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BB7" w:rsidRPr="00556BB7" w:rsidRDefault="00556BB7" w:rsidP="00556BB7">
      <w:pPr>
        <w:autoSpaceDE w:val="0"/>
        <w:autoSpaceDN w:val="0"/>
        <w:adjustRightInd w:val="0"/>
        <w:spacing w:before="108" w:after="108" w:line="240" w:lineRule="auto"/>
        <w:jc w:val="center"/>
        <w:outlineLvl w:val="0"/>
        <w:rPr>
          <w:rFonts w:ascii="Arial" w:hAnsi="Arial" w:cs="Arial"/>
          <w:b/>
          <w:bCs/>
          <w:color w:val="26282F"/>
          <w:sz w:val="24"/>
          <w:szCs w:val="24"/>
        </w:rPr>
      </w:pPr>
      <w:proofErr w:type="gramStart"/>
      <w:r w:rsidRPr="00556BB7">
        <w:rPr>
          <w:rFonts w:ascii="Arial" w:hAnsi="Arial" w:cs="Arial"/>
          <w:b/>
          <w:bCs/>
          <w:color w:val="26282F"/>
          <w:sz w:val="24"/>
          <w:szCs w:val="24"/>
        </w:rPr>
        <w:t>Постановление Правительства Ульяновской области</w:t>
      </w:r>
      <w:r w:rsidRPr="00556BB7">
        <w:rPr>
          <w:rFonts w:ascii="Arial" w:hAnsi="Arial" w:cs="Arial"/>
          <w:b/>
          <w:bCs/>
          <w:color w:val="26282F"/>
          <w:sz w:val="24"/>
          <w:szCs w:val="24"/>
        </w:rPr>
        <w:br/>
        <w:t>от 15 ноября 2017 г. N 555-П</w:t>
      </w:r>
      <w:r w:rsidRPr="00556BB7">
        <w:rPr>
          <w:rFonts w:ascii="Arial" w:hAnsi="Arial" w:cs="Arial"/>
          <w:b/>
          <w:bCs/>
          <w:color w:val="26282F"/>
          <w:sz w:val="24"/>
          <w:szCs w:val="24"/>
        </w:rPr>
        <w:br/>
        <w:t>"Об утверждении Порядка определения объёма и предоставления социально ориентированным некоммерческим организациям, принимающим участие в проведении на территории Ульяновской области единой государственной политики в области противодействия коррупции, грантов в форме субсидий из областного бюджета Ульяновской области в целях финансового обеспечения поддержки лучших антикоррупционных проектов указанных некоммерческих организаций"</w:t>
      </w:r>
      <w:proofErr w:type="gramEnd"/>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ind w:firstLine="720"/>
        <w:jc w:val="both"/>
        <w:rPr>
          <w:rFonts w:ascii="PT Astra Serif" w:hAnsi="PT Astra Serif" w:cs="Arial"/>
          <w:sz w:val="24"/>
          <w:szCs w:val="24"/>
        </w:rPr>
      </w:pPr>
      <w:r w:rsidRPr="00556BB7">
        <w:rPr>
          <w:rFonts w:ascii="PT Astra Serif" w:hAnsi="PT Astra Serif" w:cs="Arial"/>
          <w:sz w:val="24"/>
          <w:szCs w:val="24"/>
        </w:rPr>
        <w:t xml:space="preserve">В соответствии со </w:t>
      </w:r>
      <w:hyperlink r:id="rId8" w:history="1">
        <w:r w:rsidRPr="00556BB7">
          <w:rPr>
            <w:rFonts w:ascii="PT Astra Serif" w:hAnsi="PT Astra Serif" w:cs="Arial"/>
            <w:color w:val="106BBE"/>
            <w:sz w:val="24"/>
            <w:szCs w:val="24"/>
          </w:rPr>
          <w:t>статьёй 78.1</w:t>
        </w:r>
      </w:hyperlink>
      <w:r w:rsidRPr="00556BB7">
        <w:rPr>
          <w:rFonts w:ascii="PT Astra Serif" w:hAnsi="PT Astra Serif" w:cs="Arial"/>
          <w:sz w:val="24"/>
          <w:szCs w:val="24"/>
        </w:rPr>
        <w:t xml:space="preserve"> Бюджетного кодекса Российской Федерации и </w:t>
      </w:r>
      <w:hyperlink r:id="rId9" w:history="1">
        <w:r w:rsidRPr="00556BB7">
          <w:rPr>
            <w:rFonts w:ascii="PT Astra Serif" w:hAnsi="PT Astra Serif" w:cs="Arial"/>
            <w:color w:val="106BBE"/>
            <w:sz w:val="24"/>
            <w:szCs w:val="24"/>
          </w:rPr>
          <w:t>частью 4 статьи 11</w:t>
        </w:r>
      </w:hyperlink>
      <w:r w:rsidRPr="00556BB7">
        <w:rPr>
          <w:rFonts w:ascii="PT Astra Serif" w:hAnsi="PT Astra Serif" w:cs="Arial"/>
          <w:sz w:val="24"/>
          <w:szCs w:val="24"/>
        </w:rPr>
        <w:t xml:space="preserve"> Закона Ульяновской области от 20.07.2012 N 89-ЗО "О противодействии коррупции в Ульяновской области" Правительство Ульяновской области постановляет:</w:t>
      </w:r>
    </w:p>
    <w:p w:rsidR="00556BB7" w:rsidRPr="00556BB7" w:rsidRDefault="00556BB7" w:rsidP="00556BB7">
      <w:pPr>
        <w:autoSpaceDE w:val="0"/>
        <w:autoSpaceDN w:val="0"/>
        <w:adjustRightInd w:val="0"/>
        <w:spacing w:after="0" w:line="240" w:lineRule="auto"/>
        <w:ind w:firstLine="720"/>
        <w:jc w:val="both"/>
        <w:rPr>
          <w:rFonts w:ascii="PT Astra Serif" w:hAnsi="PT Astra Serif" w:cs="Arial"/>
          <w:sz w:val="24"/>
          <w:szCs w:val="24"/>
        </w:rPr>
      </w:pPr>
      <w:bookmarkStart w:id="0" w:name="sub_1"/>
      <w:r w:rsidRPr="00556BB7">
        <w:rPr>
          <w:rFonts w:ascii="PT Astra Serif" w:hAnsi="PT Astra Serif" w:cs="Arial"/>
          <w:sz w:val="24"/>
          <w:szCs w:val="24"/>
        </w:rPr>
        <w:t xml:space="preserve">1. Утвердить прилагаемый </w:t>
      </w:r>
      <w:hyperlink w:anchor="sub_1000" w:history="1">
        <w:r w:rsidRPr="00556BB7">
          <w:rPr>
            <w:rFonts w:ascii="PT Astra Serif" w:hAnsi="PT Astra Serif" w:cs="Arial"/>
            <w:color w:val="106BBE"/>
            <w:sz w:val="24"/>
            <w:szCs w:val="24"/>
          </w:rPr>
          <w:t>Порядок</w:t>
        </w:r>
      </w:hyperlink>
      <w:r w:rsidRPr="00556BB7">
        <w:rPr>
          <w:rFonts w:ascii="PT Astra Serif" w:hAnsi="PT Astra Serif" w:cs="Arial"/>
          <w:sz w:val="24"/>
          <w:szCs w:val="24"/>
        </w:rPr>
        <w:t xml:space="preserve"> определения объёма и предоставления социально ориентированным некоммерческим организациям, принимающим участие в проведении на территории Ульяновской области единой государственной политики в области противодействия коррупции, грантов в форме субсидий из областного бюджета Ульяновской области в целях финансового обеспечения поддержки лучших антикоррупционных проектов указанных некоммерческих организаций.</w:t>
      </w:r>
    </w:p>
    <w:p w:rsidR="00556BB7" w:rsidRPr="00556BB7" w:rsidRDefault="00556BB7" w:rsidP="00556BB7">
      <w:pPr>
        <w:autoSpaceDE w:val="0"/>
        <w:autoSpaceDN w:val="0"/>
        <w:adjustRightInd w:val="0"/>
        <w:spacing w:after="0" w:line="240" w:lineRule="auto"/>
        <w:ind w:firstLine="720"/>
        <w:jc w:val="both"/>
        <w:rPr>
          <w:rFonts w:ascii="PT Astra Serif" w:hAnsi="PT Astra Serif" w:cs="Arial"/>
          <w:sz w:val="24"/>
          <w:szCs w:val="24"/>
        </w:rPr>
      </w:pPr>
      <w:bookmarkStart w:id="1" w:name="sub_2"/>
      <w:bookmarkEnd w:id="0"/>
      <w:r w:rsidRPr="00556BB7">
        <w:rPr>
          <w:rFonts w:ascii="PT Astra Serif" w:hAnsi="PT Astra Serif" w:cs="Arial"/>
          <w:sz w:val="24"/>
          <w:szCs w:val="24"/>
        </w:rPr>
        <w:t xml:space="preserve">2. Признать утратившим силу </w:t>
      </w:r>
      <w:hyperlink r:id="rId10" w:history="1">
        <w:r w:rsidRPr="00556BB7">
          <w:rPr>
            <w:rFonts w:ascii="PT Astra Serif" w:hAnsi="PT Astra Serif" w:cs="Arial"/>
            <w:color w:val="106BBE"/>
            <w:sz w:val="24"/>
            <w:szCs w:val="24"/>
          </w:rPr>
          <w:t>постановление</w:t>
        </w:r>
      </w:hyperlink>
      <w:r w:rsidRPr="00556BB7">
        <w:rPr>
          <w:rFonts w:ascii="PT Astra Serif" w:hAnsi="PT Astra Serif" w:cs="Arial"/>
          <w:sz w:val="24"/>
          <w:szCs w:val="24"/>
        </w:rPr>
        <w:t xml:space="preserve"> Правительства Ульяновской области от 04.12.2013 N 581-П "Об утверждении Порядка и критериев </w:t>
      </w:r>
      <w:proofErr w:type="gramStart"/>
      <w:r w:rsidRPr="00556BB7">
        <w:rPr>
          <w:rFonts w:ascii="PT Astra Serif" w:hAnsi="PT Astra Serif" w:cs="Arial"/>
          <w:sz w:val="24"/>
          <w:szCs w:val="24"/>
        </w:rPr>
        <w:t>отбора</w:t>
      </w:r>
      <w:proofErr w:type="gramEnd"/>
      <w:r w:rsidRPr="00556BB7">
        <w:rPr>
          <w:rFonts w:ascii="PT Astra Serif" w:hAnsi="PT Astra Serif" w:cs="Arial"/>
          <w:sz w:val="24"/>
          <w:szCs w:val="24"/>
        </w:rPr>
        <w:t xml:space="preserve"> социально ориентированных некоммерческих организаций, принимающих участие в проведении на территории Ульяновской области единой государственной политики в области противодействия коррупции, в целях предоставления им субсидий (грантов) на поддержку лучших антикоррупционных проектов указанных некоммерческих организаций".</w:t>
      </w:r>
    </w:p>
    <w:p w:rsidR="00556BB7" w:rsidRPr="00556BB7" w:rsidRDefault="00556BB7" w:rsidP="00556BB7">
      <w:pPr>
        <w:autoSpaceDE w:val="0"/>
        <w:autoSpaceDN w:val="0"/>
        <w:adjustRightInd w:val="0"/>
        <w:spacing w:after="0" w:line="240" w:lineRule="auto"/>
        <w:ind w:firstLine="720"/>
        <w:jc w:val="both"/>
        <w:rPr>
          <w:rFonts w:ascii="PT Astra Serif" w:hAnsi="PT Astra Serif" w:cs="Arial"/>
          <w:sz w:val="24"/>
          <w:szCs w:val="24"/>
        </w:rPr>
      </w:pPr>
      <w:bookmarkStart w:id="2" w:name="sub_3"/>
      <w:bookmarkEnd w:id="1"/>
      <w:r w:rsidRPr="00556BB7">
        <w:rPr>
          <w:rFonts w:ascii="PT Astra Serif" w:hAnsi="PT Astra Serif" w:cs="Arial"/>
          <w:sz w:val="24"/>
          <w:szCs w:val="24"/>
        </w:rPr>
        <w:t xml:space="preserve">3. Настоящее постановление вступает в силу на следующий день после дня его </w:t>
      </w:r>
      <w:hyperlink r:id="rId11" w:history="1">
        <w:r w:rsidRPr="00556BB7">
          <w:rPr>
            <w:rFonts w:ascii="PT Astra Serif" w:hAnsi="PT Astra Serif" w:cs="Arial"/>
            <w:color w:val="106BBE"/>
            <w:sz w:val="24"/>
            <w:szCs w:val="24"/>
          </w:rPr>
          <w:t>официального опубликования</w:t>
        </w:r>
      </w:hyperlink>
      <w:r w:rsidRPr="00556BB7">
        <w:rPr>
          <w:rFonts w:ascii="PT Astra Serif" w:hAnsi="PT Astra Serif" w:cs="Arial"/>
          <w:sz w:val="24"/>
          <w:szCs w:val="24"/>
        </w:rPr>
        <w:t>.</w:t>
      </w:r>
    </w:p>
    <w:bookmarkEnd w:id="2"/>
    <w:p w:rsidR="00556BB7" w:rsidRPr="00556BB7" w:rsidRDefault="00556BB7" w:rsidP="00556BB7">
      <w:pPr>
        <w:autoSpaceDE w:val="0"/>
        <w:autoSpaceDN w:val="0"/>
        <w:adjustRightInd w:val="0"/>
        <w:spacing w:after="0" w:line="240" w:lineRule="auto"/>
        <w:ind w:firstLine="720"/>
        <w:jc w:val="both"/>
        <w:rPr>
          <w:rFonts w:ascii="PT Astra Serif" w:hAnsi="PT Astra Serif" w:cs="Arial"/>
          <w:sz w:val="28"/>
          <w:szCs w:val="28"/>
        </w:rPr>
      </w:pPr>
    </w:p>
    <w:tbl>
      <w:tblPr>
        <w:tblW w:w="0" w:type="auto"/>
        <w:tblInd w:w="108" w:type="dxa"/>
        <w:tblLook w:val="0000" w:firstRow="0" w:lastRow="0" w:firstColumn="0" w:lastColumn="0" w:noHBand="0" w:noVBand="0"/>
      </w:tblPr>
      <w:tblGrid>
        <w:gridCol w:w="6247"/>
        <w:gridCol w:w="3216"/>
      </w:tblGrid>
      <w:tr w:rsidR="00556BB7" w:rsidRPr="00556BB7">
        <w:tblPrEx>
          <w:tblCellMar>
            <w:top w:w="0" w:type="dxa"/>
            <w:bottom w:w="0" w:type="dxa"/>
          </w:tblCellMar>
        </w:tblPrEx>
        <w:tc>
          <w:tcPr>
            <w:tcW w:w="6666" w:type="dxa"/>
            <w:tcBorders>
              <w:top w:val="nil"/>
              <w:left w:val="nil"/>
              <w:bottom w:val="nil"/>
              <w:right w:val="nil"/>
            </w:tcBorders>
          </w:tcPr>
          <w:p w:rsidR="00556BB7" w:rsidRPr="00556BB7" w:rsidRDefault="00556BB7" w:rsidP="00556BB7">
            <w:pPr>
              <w:autoSpaceDE w:val="0"/>
              <w:autoSpaceDN w:val="0"/>
              <w:adjustRightInd w:val="0"/>
              <w:spacing w:after="0" w:line="240" w:lineRule="auto"/>
              <w:rPr>
                <w:rFonts w:ascii="PT Astra Serif" w:hAnsi="PT Astra Serif" w:cs="Arial"/>
                <w:sz w:val="28"/>
                <w:szCs w:val="28"/>
              </w:rPr>
            </w:pPr>
            <w:r w:rsidRPr="00556BB7">
              <w:rPr>
                <w:rFonts w:ascii="PT Astra Serif" w:hAnsi="PT Astra Serif" w:cs="Arial"/>
                <w:sz w:val="28"/>
                <w:szCs w:val="28"/>
              </w:rPr>
              <w:t>Председатель Правительства области</w:t>
            </w:r>
          </w:p>
        </w:tc>
        <w:tc>
          <w:tcPr>
            <w:tcW w:w="3333" w:type="dxa"/>
            <w:tcBorders>
              <w:top w:val="nil"/>
              <w:left w:val="nil"/>
              <w:bottom w:val="nil"/>
              <w:right w:val="nil"/>
            </w:tcBorders>
          </w:tcPr>
          <w:p w:rsidR="00556BB7" w:rsidRPr="00556BB7" w:rsidRDefault="00556BB7" w:rsidP="00556BB7">
            <w:pPr>
              <w:autoSpaceDE w:val="0"/>
              <w:autoSpaceDN w:val="0"/>
              <w:adjustRightInd w:val="0"/>
              <w:spacing w:after="0" w:line="240" w:lineRule="auto"/>
              <w:jc w:val="right"/>
              <w:rPr>
                <w:rFonts w:ascii="PT Astra Serif" w:hAnsi="PT Astra Serif" w:cs="Arial"/>
                <w:sz w:val="28"/>
                <w:szCs w:val="28"/>
              </w:rPr>
            </w:pPr>
            <w:r w:rsidRPr="00556BB7">
              <w:rPr>
                <w:rFonts w:ascii="PT Astra Serif" w:hAnsi="PT Astra Serif" w:cs="Arial"/>
                <w:sz w:val="28"/>
                <w:szCs w:val="28"/>
              </w:rPr>
              <w:t>А.А. </w:t>
            </w:r>
            <w:proofErr w:type="spellStart"/>
            <w:r w:rsidRPr="00556BB7">
              <w:rPr>
                <w:rFonts w:ascii="PT Astra Serif" w:hAnsi="PT Astra Serif" w:cs="Arial"/>
                <w:sz w:val="28"/>
                <w:szCs w:val="28"/>
              </w:rPr>
              <w:t>Смекалин</w:t>
            </w:r>
            <w:proofErr w:type="spellEnd"/>
          </w:p>
        </w:tc>
      </w:tr>
    </w:tbl>
    <w:p w:rsidR="00556BB7" w:rsidRPr="00556BB7" w:rsidRDefault="00556BB7" w:rsidP="00556BB7">
      <w:pPr>
        <w:autoSpaceDE w:val="0"/>
        <w:autoSpaceDN w:val="0"/>
        <w:adjustRightInd w:val="0"/>
        <w:spacing w:after="0" w:line="240" w:lineRule="auto"/>
        <w:ind w:firstLine="720"/>
        <w:jc w:val="both"/>
        <w:rPr>
          <w:rFonts w:ascii="PT Astra Serif" w:hAnsi="PT Astra Serif" w:cs="Arial"/>
          <w:sz w:val="28"/>
          <w:szCs w:val="28"/>
        </w:rPr>
      </w:pPr>
    </w:p>
    <w:p w:rsidR="00556BB7" w:rsidRPr="00556BB7" w:rsidRDefault="00556BB7" w:rsidP="00556BB7">
      <w:pPr>
        <w:autoSpaceDE w:val="0"/>
        <w:autoSpaceDN w:val="0"/>
        <w:adjustRightInd w:val="0"/>
        <w:spacing w:after="0" w:line="240" w:lineRule="auto"/>
        <w:ind w:firstLine="698"/>
        <w:jc w:val="right"/>
        <w:rPr>
          <w:rFonts w:ascii="PT Astra Serif" w:hAnsi="PT Astra Serif" w:cs="Arial"/>
          <w:sz w:val="20"/>
          <w:szCs w:val="20"/>
        </w:rPr>
      </w:pPr>
      <w:bookmarkStart w:id="3" w:name="sub_1000"/>
      <w:r w:rsidRPr="00556BB7">
        <w:rPr>
          <w:rFonts w:ascii="PT Astra Serif" w:hAnsi="PT Astra Serif" w:cs="Arial"/>
          <w:b/>
          <w:bCs/>
          <w:color w:val="26282F"/>
          <w:sz w:val="20"/>
          <w:szCs w:val="20"/>
        </w:rPr>
        <w:t>Утверждён</w:t>
      </w:r>
      <w:r w:rsidRPr="00556BB7">
        <w:rPr>
          <w:rFonts w:ascii="PT Astra Serif" w:hAnsi="PT Astra Serif" w:cs="Arial"/>
          <w:b/>
          <w:bCs/>
          <w:color w:val="26282F"/>
          <w:sz w:val="20"/>
          <w:szCs w:val="20"/>
        </w:rPr>
        <w:br/>
      </w:r>
      <w:hyperlink w:anchor="sub_0" w:history="1">
        <w:r w:rsidRPr="00556BB7">
          <w:rPr>
            <w:rFonts w:ascii="PT Astra Serif" w:hAnsi="PT Astra Serif" w:cs="Arial"/>
            <w:color w:val="106BBE"/>
            <w:sz w:val="20"/>
            <w:szCs w:val="20"/>
          </w:rPr>
          <w:t>постановлением</w:t>
        </w:r>
      </w:hyperlink>
      <w:r w:rsidRPr="00556BB7">
        <w:rPr>
          <w:rFonts w:ascii="PT Astra Serif" w:hAnsi="PT Astra Serif" w:cs="Arial"/>
          <w:b/>
          <w:bCs/>
          <w:color w:val="26282F"/>
          <w:sz w:val="20"/>
          <w:szCs w:val="20"/>
        </w:rPr>
        <w:t xml:space="preserve"> Правительства</w:t>
      </w:r>
      <w:r w:rsidRPr="00556BB7">
        <w:rPr>
          <w:rFonts w:ascii="PT Astra Serif" w:hAnsi="PT Astra Serif" w:cs="Arial"/>
          <w:b/>
          <w:bCs/>
          <w:color w:val="26282F"/>
          <w:sz w:val="20"/>
          <w:szCs w:val="20"/>
        </w:rPr>
        <w:br/>
        <w:t>Ульяновской области</w:t>
      </w:r>
      <w:r w:rsidRPr="00556BB7">
        <w:rPr>
          <w:rFonts w:ascii="PT Astra Serif" w:hAnsi="PT Astra Serif" w:cs="Arial"/>
          <w:b/>
          <w:bCs/>
          <w:color w:val="26282F"/>
          <w:sz w:val="20"/>
          <w:szCs w:val="20"/>
        </w:rPr>
        <w:br/>
        <w:t>от 15 ноября 2017 г. N 555-П</w:t>
      </w:r>
    </w:p>
    <w:bookmarkEnd w:id="3"/>
    <w:p w:rsidR="00556BB7" w:rsidRPr="00556BB7" w:rsidRDefault="00556BB7" w:rsidP="00556BB7">
      <w:pPr>
        <w:autoSpaceDE w:val="0"/>
        <w:autoSpaceDN w:val="0"/>
        <w:adjustRightInd w:val="0"/>
        <w:spacing w:before="108" w:after="108" w:line="240" w:lineRule="auto"/>
        <w:jc w:val="center"/>
        <w:outlineLvl w:val="0"/>
        <w:rPr>
          <w:rFonts w:ascii="PT Astra Serif" w:hAnsi="PT Astra Serif" w:cs="Arial"/>
          <w:b/>
          <w:bCs/>
          <w:color w:val="26282F"/>
          <w:sz w:val="28"/>
          <w:szCs w:val="28"/>
        </w:rPr>
      </w:pPr>
      <w:r w:rsidRPr="00556BB7">
        <w:rPr>
          <w:rFonts w:ascii="PT Astra Serif" w:hAnsi="PT Astra Serif" w:cs="Arial"/>
          <w:b/>
          <w:bCs/>
          <w:color w:val="26282F"/>
          <w:sz w:val="24"/>
          <w:szCs w:val="24"/>
        </w:rPr>
        <w:t>Порядок</w:t>
      </w:r>
      <w:r w:rsidRPr="00556BB7">
        <w:rPr>
          <w:rFonts w:ascii="PT Astra Serif" w:hAnsi="PT Astra Serif" w:cs="Arial"/>
          <w:b/>
          <w:bCs/>
          <w:color w:val="26282F"/>
          <w:sz w:val="24"/>
          <w:szCs w:val="24"/>
        </w:rPr>
        <w:br/>
        <w:t>определения объёма и предоставления социально ориентированным некоммерческим организациям, принимающим участие в проведении на территории Ульяновской области единой государственной политики в области противодействия коррупции, грантов в форме субсидий из областного бюджета Ульяновской области в целях финансового обеспечения поддержки лучших антикоррупционных проектов</w:t>
      </w:r>
      <w:r w:rsidRPr="00556BB7">
        <w:rPr>
          <w:rFonts w:ascii="PT Astra Serif" w:hAnsi="PT Astra Serif" w:cs="Arial"/>
          <w:b/>
          <w:bCs/>
          <w:color w:val="26282F"/>
          <w:sz w:val="28"/>
          <w:szCs w:val="28"/>
        </w:rPr>
        <w:t xml:space="preserve"> указанных некоммерческих организаций</w:t>
      </w:r>
    </w:p>
    <w:p w:rsidR="00556BB7" w:rsidRPr="00556BB7" w:rsidRDefault="00556BB7" w:rsidP="00556BB7">
      <w:pPr>
        <w:autoSpaceDE w:val="0"/>
        <w:autoSpaceDN w:val="0"/>
        <w:adjustRightInd w:val="0"/>
        <w:spacing w:before="108" w:after="108" w:line="240" w:lineRule="auto"/>
        <w:jc w:val="center"/>
        <w:outlineLvl w:val="0"/>
        <w:rPr>
          <w:rFonts w:ascii="PT Astra Serif" w:hAnsi="PT Astra Serif" w:cs="Arial"/>
          <w:b/>
          <w:bCs/>
          <w:color w:val="26282F"/>
          <w:sz w:val="28"/>
          <w:szCs w:val="28"/>
        </w:rPr>
      </w:pPr>
      <w:bookmarkStart w:id="4" w:name="sub_100"/>
      <w:r w:rsidRPr="00556BB7">
        <w:rPr>
          <w:rFonts w:ascii="PT Astra Serif" w:hAnsi="PT Astra Serif" w:cs="Arial"/>
          <w:b/>
          <w:bCs/>
          <w:color w:val="26282F"/>
          <w:sz w:val="28"/>
          <w:szCs w:val="28"/>
        </w:rPr>
        <w:t>1. Общие положения</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5" w:name="sub_11056"/>
      <w:bookmarkEnd w:id="4"/>
      <w:r w:rsidRPr="00556BB7">
        <w:rPr>
          <w:rFonts w:ascii="PT Astra Serif" w:hAnsi="PT Astra Serif" w:cs="Arial"/>
          <w:sz w:val="28"/>
          <w:szCs w:val="28"/>
        </w:rPr>
        <w:t xml:space="preserve">1.1. </w:t>
      </w:r>
      <w:proofErr w:type="gramStart"/>
      <w:r w:rsidRPr="00556BB7">
        <w:rPr>
          <w:rFonts w:ascii="PT Astra Serif" w:hAnsi="PT Astra Serif" w:cs="Arial"/>
          <w:sz w:val="28"/>
          <w:szCs w:val="28"/>
        </w:rPr>
        <w:t>Настоящий Порядок устанавливает правила определения объёма и предоставления социально ориентированным некоммерческим организациям, принимающим участие в проведении на территории Ульяновской области единой государственной политики в области противодействия коррупции (далее - некоммерческие организации), грантов в форме субсидий из областного бюджета Ульяновской области в целях финансового обеспечения поддержки лучших антикоррупционных проектов указанных некоммерческих организаций (далее - гранты).</w:t>
      </w:r>
      <w:proofErr w:type="gramEnd"/>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6" w:name="sub_11057"/>
      <w:bookmarkEnd w:id="5"/>
      <w:r w:rsidRPr="00556BB7">
        <w:rPr>
          <w:rFonts w:ascii="PT Astra Serif" w:hAnsi="PT Astra Serif" w:cs="Arial"/>
          <w:sz w:val="28"/>
          <w:szCs w:val="28"/>
        </w:rPr>
        <w:t xml:space="preserve">1.2. </w:t>
      </w:r>
      <w:proofErr w:type="gramStart"/>
      <w:r w:rsidRPr="00556BB7">
        <w:rPr>
          <w:rFonts w:ascii="PT Astra Serif" w:hAnsi="PT Astra Serif" w:cs="Arial"/>
          <w:sz w:val="28"/>
          <w:szCs w:val="28"/>
        </w:rPr>
        <w:t xml:space="preserve">Для целей настоящего Порядка антикоррупционным проектом (далее - проект) признаётся реализуемый некоммерческой организацией комплекс </w:t>
      </w:r>
      <w:r w:rsidRPr="00556BB7">
        <w:rPr>
          <w:rFonts w:ascii="PT Astra Serif" w:hAnsi="PT Astra Serif" w:cs="Arial"/>
          <w:sz w:val="28"/>
          <w:szCs w:val="28"/>
        </w:rPr>
        <w:lastRenderedPageBreak/>
        <w:t>взаимосвязанных мероприятий, направленных на привлечение граждан к более активному участию в противодействии коррупции, на формирование в обществе негативного отношения к коррупционному поведению или иным образом способствующих участию граждан и институтов гражданского общества в проведении на территории Ульяновской области единой государственной политики в области противодействия коррупции, а также</w:t>
      </w:r>
      <w:proofErr w:type="gramEnd"/>
      <w:r w:rsidRPr="00556BB7">
        <w:rPr>
          <w:rFonts w:ascii="PT Astra Serif" w:hAnsi="PT Astra Serif" w:cs="Arial"/>
          <w:sz w:val="28"/>
          <w:szCs w:val="28"/>
        </w:rPr>
        <w:t xml:space="preserve"> документ, отражающий содержание указанных мероприятий и последовательность их реализации.</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7" w:name="sub_11058"/>
      <w:bookmarkEnd w:id="6"/>
      <w:r w:rsidRPr="00556BB7">
        <w:rPr>
          <w:rFonts w:ascii="PT Astra Serif" w:hAnsi="PT Astra Serif" w:cs="Arial"/>
          <w:sz w:val="28"/>
          <w:szCs w:val="28"/>
        </w:rPr>
        <w:t>1.3. Гранты предоставляются некоммерческим организациям по итогам конкурсного отбора, проведённого в соответствии с настоящим Порядком (далее - отбор).</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8" w:name="sub_11059"/>
      <w:bookmarkEnd w:id="7"/>
      <w:r w:rsidRPr="00556BB7">
        <w:rPr>
          <w:rFonts w:ascii="PT Astra Serif" w:hAnsi="PT Astra Serif" w:cs="Arial"/>
          <w:sz w:val="28"/>
          <w:szCs w:val="28"/>
        </w:rPr>
        <w:t xml:space="preserve">1.4. Гранты некоммерческим организациям предоставляются в пределах бюджетных ассигнований, предусмотренных в областном бюджете Ульяновской области на соответствующий финансовый год и плановый период, и лимитов бюджетных обязательств, доведённых до Правительства Ульяновской области (далее также - Уполномоченный орган) как получателя средств областного бюджета Ульяновской области на цели, указанные в </w:t>
      </w:r>
      <w:hyperlink w:anchor="sub_11056" w:history="1">
        <w:r w:rsidRPr="00556BB7">
          <w:rPr>
            <w:rFonts w:ascii="PT Astra Serif" w:hAnsi="PT Astra Serif" w:cs="Arial"/>
            <w:color w:val="106BBE"/>
            <w:sz w:val="28"/>
            <w:szCs w:val="28"/>
          </w:rPr>
          <w:t>пункте 1.1</w:t>
        </w:r>
      </w:hyperlink>
      <w:r w:rsidRPr="00556BB7">
        <w:rPr>
          <w:rFonts w:ascii="PT Astra Serif" w:hAnsi="PT Astra Serif" w:cs="Arial"/>
          <w:sz w:val="28"/>
          <w:szCs w:val="28"/>
        </w:rPr>
        <w:t xml:space="preserve"> настоящего раздела.</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9" w:name="sub_11060"/>
      <w:bookmarkEnd w:id="8"/>
      <w:r w:rsidRPr="00556BB7">
        <w:rPr>
          <w:rFonts w:ascii="PT Astra Serif" w:hAnsi="PT Astra Serif" w:cs="Arial"/>
          <w:sz w:val="28"/>
          <w:szCs w:val="28"/>
        </w:rPr>
        <w:t xml:space="preserve">1.5. </w:t>
      </w:r>
      <w:proofErr w:type="gramStart"/>
      <w:r w:rsidRPr="00556BB7">
        <w:rPr>
          <w:rFonts w:ascii="PT Astra Serif" w:hAnsi="PT Astra Serif" w:cs="Arial"/>
          <w:sz w:val="28"/>
          <w:szCs w:val="28"/>
        </w:rPr>
        <w:t xml:space="preserve">В счёт исполнения обязательства некоммерческой организации по финансовому обеспечению реализации проекта за счёт внебюджетных источников засчитывается использованное на соответствующие цели иное, помимо денежных средств, имущество, включая имущественные права, а также безвозмездно полученные некоммерческой организацией для соответствующих целей результаты работ (услуг), имеющие денежную оценку, в том числе работ (услуг), выполненных (оказанных) добровольцами (волонтёрами), денежная оценка которых осуществляется исходя из утверждённого </w:t>
      </w:r>
      <w:hyperlink r:id="rId12" w:history="1">
        <w:r w:rsidRPr="00556BB7">
          <w:rPr>
            <w:rFonts w:ascii="PT Astra Serif" w:hAnsi="PT Astra Serif" w:cs="Arial"/>
            <w:color w:val="106BBE"/>
            <w:sz w:val="28"/>
            <w:szCs w:val="28"/>
          </w:rPr>
          <w:t>минимального</w:t>
        </w:r>
        <w:proofErr w:type="gramEnd"/>
        <w:r w:rsidRPr="00556BB7">
          <w:rPr>
            <w:rFonts w:ascii="PT Astra Serif" w:hAnsi="PT Astra Serif" w:cs="Arial"/>
            <w:color w:val="106BBE"/>
            <w:sz w:val="28"/>
            <w:szCs w:val="28"/>
          </w:rPr>
          <w:t xml:space="preserve"> </w:t>
        </w:r>
        <w:proofErr w:type="gramStart"/>
        <w:r w:rsidRPr="00556BB7">
          <w:rPr>
            <w:rFonts w:ascii="PT Astra Serif" w:hAnsi="PT Astra Serif" w:cs="Arial"/>
            <w:color w:val="106BBE"/>
            <w:sz w:val="28"/>
            <w:szCs w:val="28"/>
          </w:rPr>
          <w:t>размера оплаты труда</w:t>
        </w:r>
        <w:proofErr w:type="gramEnd"/>
      </w:hyperlink>
      <w:r w:rsidRPr="00556BB7">
        <w:rPr>
          <w:rFonts w:ascii="PT Astra Serif" w:hAnsi="PT Astra Serif" w:cs="Arial"/>
          <w:sz w:val="28"/>
          <w:szCs w:val="28"/>
        </w:rPr>
        <w:t xml:space="preserve"> и продолжительности их выполнения (оказания).</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10" w:name="sub_11072"/>
      <w:bookmarkEnd w:id="9"/>
      <w:r w:rsidRPr="00556BB7">
        <w:rPr>
          <w:rFonts w:ascii="PT Astra Serif" w:hAnsi="PT Astra Serif" w:cs="Arial"/>
          <w:sz w:val="28"/>
          <w:szCs w:val="28"/>
        </w:rPr>
        <w:t>1.6. Уполномоченный орган:</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11" w:name="sub_11061"/>
      <w:bookmarkEnd w:id="10"/>
      <w:r w:rsidRPr="00556BB7">
        <w:rPr>
          <w:rFonts w:ascii="PT Astra Serif" w:hAnsi="PT Astra Serif" w:cs="Arial"/>
          <w:sz w:val="28"/>
          <w:szCs w:val="28"/>
        </w:rPr>
        <w:t>1) утверждает состав комиссии по проведению отбора некоммерческих организаций для предоставления грантов (далее - комиссия);</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12" w:name="sub_11062"/>
      <w:bookmarkEnd w:id="11"/>
      <w:r w:rsidRPr="00556BB7">
        <w:rPr>
          <w:rFonts w:ascii="PT Astra Serif" w:hAnsi="PT Astra Serif" w:cs="Arial"/>
          <w:sz w:val="28"/>
          <w:szCs w:val="28"/>
        </w:rPr>
        <w:t>2) обеспечивает деятельность комиссии;</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13" w:name="sub_11063"/>
      <w:bookmarkEnd w:id="12"/>
      <w:r w:rsidRPr="00556BB7">
        <w:rPr>
          <w:rFonts w:ascii="PT Astra Serif" w:hAnsi="PT Astra Serif" w:cs="Arial"/>
          <w:sz w:val="28"/>
          <w:szCs w:val="28"/>
        </w:rPr>
        <w:t>3) устанавливает сроки приёма заявок для участия в отборе (далее - заявки);</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14" w:name="sub_11064"/>
      <w:bookmarkEnd w:id="13"/>
      <w:r w:rsidRPr="00556BB7">
        <w:rPr>
          <w:rFonts w:ascii="PT Astra Serif" w:hAnsi="PT Astra Serif" w:cs="Arial"/>
          <w:sz w:val="28"/>
          <w:szCs w:val="28"/>
        </w:rPr>
        <w:t>4) объявляет о проведении отбора;</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15" w:name="sub_11065"/>
      <w:bookmarkEnd w:id="14"/>
      <w:r w:rsidRPr="00556BB7">
        <w:rPr>
          <w:rFonts w:ascii="PT Astra Serif" w:hAnsi="PT Astra Serif" w:cs="Arial"/>
          <w:sz w:val="28"/>
          <w:szCs w:val="28"/>
        </w:rPr>
        <w:t>5) организует распространение информации о проведении отбора через средства массовой информации, а также через информационно-телекоммуникационную сеть "Интернет" (далее - сеть "Интернет");</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16" w:name="sub_11066"/>
      <w:bookmarkEnd w:id="15"/>
      <w:r w:rsidRPr="00556BB7">
        <w:rPr>
          <w:rFonts w:ascii="PT Astra Serif" w:hAnsi="PT Astra Serif" w:cs="Arial"/>
          <w:sz w:val="28"/>
          <w:szCs w:val="28"/>
        </w:rPr>
        <w:t>6) организует консультирование некоммерческих организаций по вопросам участия в отборе;</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17" w:name="sub_11067"/>
      <w:bookmarkEnd w:id="16"/>
      <w:r w:rsidRPr="00556BB7">
        <w:rPr>
          <w:rFonts w:ascii="PT Astra Serif" w:hAnsi="PT Astra Serif" w:cs="Arial"/>
          <w:sz w:val="28"/>
          <w:szCs w:val="28"/>
        </w:rPr>
        <w:t>7) организует приём, регистрацию и рассмотрение заявок в соответствии с настоящим Порядком;</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18" w:name="sub_11068"/>
      <w:bookmarkEnd w:id="17"/>
      <w:r w:rsidRPr="00556BB7">
        <w:rPr>
          <w:rFonts w:ascii="PT Astra Serif" w:hAnsi="PT Astra Serif" w:cs="Arial"/>
          <w:sz w:val="28"/>
          <w:szCs w:val="28"/>
        </w:rPr>
        <w:t>8) обеспечивает сохранность поданных заявок;</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19" w:name="sub_11069"/>
      <w:bookmarkEnd w:id="18"/>
      <w:r w:rsidRPr="00556BB7">
        <w:rPr>
          <w:rFonts w:ascii="PT Astra Serif" w:hAnsi="PT Astra Serif" w:cs="Arial"/>
          <w:sz w:val="28"/>
          <w:szCs w:val="28"/>
        </w:rPr>
        <w:t xml:space="preserve">9) с учётом мнения комиссии утверждает список участников отбора, признанных победителями, с указанием занятых ими мест и </w:t>
      </w:r>
      <w:proofErr w:type="gramStart"/>
      <w:r w:rsidRPr="00556BB7">
        <w:rPr>
          <w:rFonts w:ascii="PT Astra Serif" w:hAnsi="PT Astra Serif" w:cs="Arial"/>
          <w:sz w:val="28"/>
          <w:szCs w:val="28"/>
        </w:rPr>
        <w:t>объёмов</w:t>
      </w:r>
      <w:proofErr w:type="gramEnd"/>
      <w:r w:rsidRPr="00556BB7">
        <w:rPr>
          <w:rFonts w:ascii="PT Astra Serif" w:hAnsi="PT Astra Serif" w:cs="Arial"/>
          <w:sz w:val="28"/>
          <w:szCs w:val="28"/>
        </w:rPr>
        <w:t xml:space="preserve"> предоставляемых им грантов, рассчитанных в соответствии с настоящим Порядком;</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20" w:name="sub_11070"/>
      <w:bookmarkEnd w:id="19"/>
      <w:r w:rsidRPr="00556BB7">
        <w:rPr>
          <w:rFonts w:ascii="PT Astra Serif" w:hAnsi="PT Astra Serif" w:cs="Arial"/>
          <w:sz w:val="28"/>
          <w:szCs w:val="28"/>
        </w:rPr>
        <w:lastRenderedPageBreak/>
        <w:t>10) обеспечивает заключение с победителями отбора соглашений о предоставлении грантов;</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21" w:name="sub_11071"/>
      <w:bookmarkEnd w:id="20"/>
      <w:r w:rsidRPr="00556BB7">
        <w:rPr>
          <w:rFonts w:ascii="PT Astra Serif" w:hAnsi="PT Astra Serif" w:cs="Arial"/>
          <w:sz w:val="28"/>
          <w:szCs w:val="28"/>
        </w:rPr>
        <w:t>11) организует проведение мониторинга и оценки результативности и эффективности использования предоставленных грантов.</w:t>
      </w:r>
    </w:p>
    <w:p w:rsidR="00556BB7" w:rsidRPr="00556BB7" w:rsidRDefault="00556BB7" w:rsidP="00F30401">
      <w:pPr>
        <w:autoSpaceDE w:val="0"/>
        <w:autoSpaceDN w:val="0"/>
        <w:adjustRightInd w:val="0"/>
        <w:spacing w:before="108" w:after="108" w:line="240" w:lineRule="auto"/>
        <w:ind w:right="-426"/>
        <w:jc w:val="center"/>
        <w:outlineLvl w:val="0"/>
        <w:rPr>
          <w:rFonts w:ascii="PT Astra Serif" w:hAnsi="PT Astra Serif" w:cs="Arial"/>
          <w:b/>
          <w:bCs/>
          <w:color w:val="26282F"/>
          <w:sz w:val="28"/>
          <w:szCs w:val="28"/>
        </w:rPr>
      </w:pPr>
      <w:bookmarkStart w:id="22" w:name="sub_200"/>
      <w:bookmarkEnd w:id="21"/>
      <w:r w:rsidRPr="00556BB7">
        <w:rPr>
          <w:rFonts w:ascii="PT Astra Serif" w:hAnsi="PT Astra Serif" w:cs="Arial"/>
          <w:b/>
          <w:bCs/>
          <w:color w:val="26282F"/>
          <w:sz w:val="28"/>
          <w:szCs w:val="28"/>
        </w:rPr>
        <w:t>2. Комиссия</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23" w:name="sub_11073"/>
      <w:bookmarkEnd w:id="22"/>
      <w:r w:rsidRPr="00556BB7">
        <w:rPr>
          <w:rFonts w:ascii="PT Astra Serif" w:hAnsi="PT Astra Serif" w:cs="Arial"/>
          <w:sz w:val="28"/>
          <w:szCs w:val="28"/>
        </w:rPr>
        <w:t>2.1. Комиссия состоит из председателя комиссии, заместителя председателя комиссии, секретаря комиссии и членов комиссии.</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24" w:name="sub_11074"/>
      <w:bookmarkEnd w:id="23"/>
      <w:r w:rsidRPr="00556BB7">
        <w:rPr>
          <w:rFonts w:ascii="PT Astra Serif" w:hAnsi="PT Astra Serif" w:cs="Arial"/>
          <w:sz w:val="28"/>
          <w:szCs w:val="28"/>
        </w:rPr>
        <w:t>2.2. Председатель комиссии:</w:t>
      </w:r>
    </w:p>
    <w:bookmarkEnd w:id="24"/>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организует деятельность комиссии;</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назначает дату, место и время проведения заседания комиссии;</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утверждает повестку заседания комиссии;</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ведёт заседания комиссии;</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подписывает протокол заседания комиссии.</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25" w:name="sub_11075"/>
      <w:r w:rsidRPr="00556BB7">
        <w:rPr>
          <w:rFonts w:ascii="PT Astra Serif" w:hAnsi="PT Astra Serif" w:cs="Arial"/>
          <w:sz w:val="28"/>
          <w:szCs w:val="28"/>
        </w:rPr>
        <w:t>2.3. В случае отсутствия председателя комиссии его обязанности исполняет заместитель председателя комиссии.</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26" w:name="sub_11076"/>
      <w:bookmarkEnd w:id="25"/>
      <w:r w:rsidRPr="00556BB7">
        <w:rPr>
          <w:rFonts w:ascii="PT Astra Serif" w:hAnsi="PT Astra Serif" w:cs="Arial"/>
          <w:sz w:val="28"/>
          <w:szCs w:val="28"/>
        </w:rPr>
        <w:t>2.4. Заседания комиссии проводятся председателем комиссии или по его поручению заместителем председателя комиссии (далее - председательствующий).</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27" w:name="sub_11077"/>
      <w:bookmarkEnd w:id="26"/>
      <w:r w:rsidRPr="00556BB7">
        <w:rPr>
          <w:rFonts w:ascii="PT Astra Serif" w:hAnsi="PT Astra Serif" w:cs="Arial"/>
          <w:sz w:val="28"/>
          <w:szCs w:val="28"/>
        </w:rPr>
        <w:t>2.5. Секретарь комиссии:</w:t>
      </w:r>
    </w:p>
    <w:bookmarkEnd w:id="27"/>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извещает членов комиссии о дате, времени и месте заседания комиссии;</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ведёт протокол заседания комиссии;</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подписывает протокол заседания комиссии.</w:t>
      </w:r>
    </w:p>
    <w:p w:rsidR="00556BB7" w:rsidRPr="00556BB7" w:rsidRDefault="00556BB7" w:rsidP="00F30401">
      <w:pPr>
        <w:autoSpaceDE w:val="0"/>
        <w:autoSpaceDN w:val="0"/>
        <w:adjustRightInd w:val="0"/>
        <w:spacing w:before="75" w:after="0" w:line="240" w:lineRule="auto"/>
        <w:ind w:left="170" w:right="-426"/>
        <w:jc w:val="both"/>
        <w:rPr>
          <w:rFonts w:ascii="PT Astra Serif" w:hAnsi="PT Astra Serif" w:cs="Arial"/>
          <w:color w:val="000000"/>
          <w:sz w:val="28"/>
          <w:szCs w:val="28"/>
          <w:shd w:val="clear" w:color="auto" w:fill="F0F0F0"/>
        </w:rPr>
      </w:pPr>
      <w:bookmarkStart w:id="28" w:name="sub_11078"/>
      <w:r w:rsidRPr="00556BB7">
        <w:rPr>
          <w:rFonts w:ascii="PT Astra Serif" w:hAnsi="PT Astra Serif" w:cs="Arial"/>
          <w:color w:val="000000"/>
          <w:sz w:val="28"/>
          <w:szCs w:val="28"/>
          <w:shd w:val="clear" w:color="auto" w:fill="F0F0F0"/>
        </w:rPr>
        <w:t>Информация об изменениях:</w:t>
      </w:r>
    </w:p>
    <w:bookmarkEnd w:id="28"/>
    <w:p w:rsidR="00556BB7" w:rsidRPr="00556BB7" w:rsidRDefault="00556BB7" w:rsidP="00F30401">
      <w:pPr>
        <w:autoSpaceDE w:val="0"/>
        <w:autoSpaceDN w:val="0"/>
        <w:adjustRightInd w:val="0"/>
        <w:spacing w:before="75" w:after="0" w:line="240" w:lineRule="auto"/>
        <w:ind w:left="170" w:right="-426"/>
        <w:jc w:val="both"/>
        <w:rPr>
          <w:rFonts w:ascii="PT Astra Serif" w:hAnsi="PT Astra Serif" w:cs="Arial"/>
          <w:i/>
          <w:iCs/>
          <w:color w:val="353842"/>
          <w:sz w:val="28"/>
          <w:szCs w:val="28"/>
          <w:shd w:val="clear" w:color="auto" w:fill="F0F0F0"/>
        </w:rPr>
      </w:pPr>
      <w:r w:rsidRPr="00556BB7">
        <w:rPr>
          <w:rFonts w:ascii="PT Astra Serif" w:hAnsi="PT Astra Serif" w:cs="Arial"/>
          <w:i/>
          <w:iCs/>
          <w:color w:val="353842"/>
          <w:sz w:val="28"/>
          <w:szCs w:val="28"/>
          <w:shd w:val="clear" w:color="auto" w:fill="F0F0F0"/>
        </w:rPr>
        <w:t xml:space="preserve">Пункт 2.6 изменен с 13 августа 2019 г. - </w:t>
      </w:r>
      <w:hyperlink r:id="rId13" w:history="1">
        <w:r w:rsidRPr="00556BB7">
          <w:rPr>
            <w:rFonts w:ascii="PT Astra Serif" w:hAnsi="PT Astra Serif" w:cs="Arial"/>
            <w:i/>
            <w:iCs/>
            <w:color w:val="106BBE"/>
            <w:sz w:val="28"/>
            <w:szCs w:val="28"/>
            <w:shd w:val="clear" w:color="auto" w:fill="F0F0F0"/>
          </w:rPr>
          <w:t>Постановление</w:t>
        </w:r>
      </w:hyperlink>
      <w:r w:rsidRPr="00556BB7">
        <w:rPr>
          <w:rFonts w:ascii="PT Astra Serif" w:hAnsi="PT Astra Serif" w:cs="Arial"/>
          <w:i/>
          <w:iCs/>
          <w:color w:val="353842"/>
          <w:sz w:val="28"/>
          <w:szCs w:val="28"/>
          <w:shd w:val="clear" w:color="auto" w:fill="F0F0F0"/>
        </w:rPr>
        <w:t xml:space="preserve"> Правительства Ульяновской области от 8 августа 2019 г. N 386-П</w:t>
      </w:r>
    </w:p>
    <w:p w:rsidR="00556BB7" w:rsidRPr="00556BB7" w:rsidRDefault="00556BB7" w:rsidP="00F30401">
      <w:pPr>
        <w:autoSpaceDE w:val="0"/>
        <w:autoSpaceDN w:val="0"/>
        <w:adjustRightInd w:val="0"/>
        <w:spacing w:before="75" w:after="0" w:line="240" w:lineRule="auto"/>
        <w:ind w:left="170" w:right="-426"/>
        <w:jc w:val="both"/>
        <w:rPr>
          <w:rFonts w:ascii="PT Astra Serif" w:hAnsi="PT Astra Serif" w:cs="Arial"/>
          <w:i/>
          <w:iCs/>
          <w:color w:val="353842"/>
          <w:sz w:val="28"/>
          <w:szCs w:val="28"/>
          <w:shd w:val="clear" w:color="auto" w:fill="F0F0F0"/>
        </w:rPr>
      </w:pPr>
      <w:hyperlink r:id="rId14" w:history="1">
        <w:r w:rsidRPr="00556BB7">
          <w:rPr>
            <w:rFonts w:ascii="PT Astra Serif" w:hAnsi="PT Astra Serif" w:cs="Arial"/>
            <w:i/>
            <w:iCs/>
            <w:color w:val="106BBE"/>
            <w:sz w:val="28"/>
            <w:szCs w:val="28"/>
            <w:shd w:val="clear" w:color="auto" w:fill="F0F0F0"/>
          </w:rPr>
          <w:t>См. предыдущую редакцию</w:t>
        </w:r>
      </w:hyperlink>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2.6. Состав комиссии формируется из представителей исполнительных органов государственной власти Ульяновской области и подразделений, образуемых в Уполномоченном органе.</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29" w:name="sub_11134"/>
      <w:r w:rsidRPr="00556BB7">
        <w:rPr>
          <w:rFonts w:ascii="PT Astra Serif" w:hAnsi="PT Astra Serif" w:cs="Arial"/>
          <w:sz w:val="28"/>
          <w:szCs w:val="28"/>
        </w:rPr>
        <w:t>В состав комиссии по согласованию могут быть включены представители органов местного самоуправления муниципальных образований Ульяновской области, а также граждане, являющиеся специалистами в сфере противодействия коррупции.</w:t>
      </w:r>
    </w:p>
    <w:bookmarkEnd w:id="29"/>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Число членов комиссии должно быть нечётным и составлять не менее 9 человек.</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30" w:name="sub_11082"/>
      <w:r w:rsidRPr="00556BB7">
        <w:rPr>
          <w:rFonts w:ascii="PT Astra Serif" w:hAnsi="PT Astra Serif" w:cs="Arial"/>
          <w:sz w:val="28"/>
          <w:szCs w:val="28"/>
        </w:rPr>
        <w:t>2.7. Комиссия:</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31" w:name="sub_11079"/>
      <w:bookmarkEnd w:id="30"/>
      <w:r w:rsidRPr="00556BB7">
        <w:rPr>
          <w:rFonts w:ascii="PT Astra Serif" w:hAnsi="PT Astra Serif" w:cs="Arial"/>
          <w:sz w:val="28"/>
          <w:szCs w:val="28"/>
        </w:rPr>
        <w:t>1) рассматривает заявки, присваивает места участникам отбора, определяет победителей отбора и объёмы предоставляемых им грантов;</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32" w:name="sub_11080"/>
      <w:bookmarkEnd w:id="31"/>
      <w:r w:rsidRPr="00556BB7">
        <w:rPr>
          <w:rFonts w:ascii="PT Astra Serif" w:hAnsi="PT Astra Serif" w:cs="Arial"/>
          <w:sz w:val="28"/>
          <w:szCs w:val="28"/>
        </w:rPr>
        <w:t>2) в случае необходимости приглашает представителей некоммерческих организаций - участников отбора на свои заседания, запрашивает у некоммерческих организаций - участников отбора в установленном порядке информацию, в том числе документы, необходимые для обеспечения деятельности комиссии;</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33" w:name="sub_11081"/>
      <w:bookmarkEnd w:id="32"/>
      <w:r w:rsidRPr="00556BB7">
        <w:rPr>
          <w:rFonts w:ascii="PT Astra Serif" w:hAnsi="PT Astra Serif" w:cs="Arial"/>
          <w:sz w:val="28"/>
          <w:szCs w:val="28"/>
        </w:rPr>
        <w:lastRenderedPageBreak/>
        <w:t>3) принимает решение о привлечении к участию в деятельности комиссии в качестве независимых экспертов лиц, имеющих опыт деятельности в сфере профилактики коррупции.</w:t>
      </w:r>
    </w:p>
    <w:p w:rsidR="00556BB7" w:rsidRPr="00556BB7" w:rsidRDefault="00556BB7" w:rsidP="00F30401">
      <w:pPr>
        <w:autoSpaceDE w:val="0"/>
        <w:autoSpaceDN w:val="0"/>
        <w:adjustRightInd w:val="0"/>
        <w:spacing w:before="75" w:after="0" w:line="240" w:lineRule="auto"/>
        <w:ind w:left="170" w:right="-426"/>
        <w:jc w:val="both"/>
        <w:rPr>
          <w:rFonts w:ascii="PT Astra Serif" w:hAnsi="PT Astra Serif" w:cs="Arial"/>
          <w:color w:val="000000"/>
          <w:sz w:val="28"/>
          <w:szCs w:val="28"/>
          <w:shd w:val="clear" w:color="auto" w:fill="F0F0F0"/>
        </w:rPr>
      </w:pPr>
      <w:bookmarkStart w:id="34" w:name="sub_11083"/>
      <w:bookmarkEnd w:id="33"/>
      <w:r w:rsidRPr="00556BB7">
        <w:rPr>
          <w:rFonts w:ascii="PT Astra Serif" w:hAnsi="PT Astra Serif" w:cs="Arial"/>
          <w:color w:val="000000"/>
          <w:sz w:val="28"/>
          <w:szCs w:val="28"/>
          <w:shd w:val="clear" w:color="auto" w:fill="F0F0F0"/>
        </w:rPr>
        <w:t>Информация об изменениях:</w:t>
      </w:r>
    </w:p>
    <w:bookmarkEnd w:id="34"/>
    <w:p w:rsidR="00556BB7" w:rsidRPr="00556BB7" w:rsidRDefault="00556BB7" w:rsidP="00F30401">
      <w:pPr>
        <w:autoSpaceDE w:val="0"/>
        <w:autoSpaceDN w:val="0"/>
        <w:adjustRightInd w:val="0"/>
        <w:spacing w:before="75" w:after="0" w:line="240" w:lineRule="auto"/>
        <w:ind w:left="170" w:right="-426"/>
        <w:jc w:val="both"/>
        <w:rPr>
          <w:rFonts w:ascii="PT Astra Serif" w:hAnsi="PT Astra Serif" w:cs="Arial"/>
          <w:i/>
          <w:iCs/>
          <w:color w:val="353842"/>
          <w:sz w:val="28"/>
          <w:szCs w:val="28"/>
          <w:shd w:val="clear" w:color="auto" w:fill="F0F0F0"/>
        </w:rPr>
      </w:pPr>
      <w:r w:rsidRPr="00556BB7">
        <w:rPr>
          <w:rFonts w:ascii="PT Astra Serif" w:hAnsi="PT Astra Serif" w:cs="Arial"/>
          <w:i/>
          <w:iCs/>
          <w:color w:val="353842"/>
          <w:sz w:val="28"/>
          <w:szCs w:val="28"/>
          <w:shd w:val="clear" w:color="auto" w:fill="F0F0F0"/>
        </w:rPr>
        <w:t xml:space="preserve">Пункт 2.8 изменен с 13 августа 2019 г. - </w:t>
      </w:r>
      <w:hyperlink r:id="rId15" w:history="1">
        <w:r w:rsidRPr="00556BB7">
          <w:rPr>
            <w:rFonts w:ascii="PT Astra Serif" w:hAnsi="PT Astra Serif" w:cs="Arial"/>
            <w:i/>
            <w:iCs/>
            <w:color w:val="106BBE"/>
            <w:sz w:val="28"/>
            <w:szCs w:val="28"/>
            <w:shd w:val="clear" w:color="auto" w:fill="F0F0F0"/>
          </w:rPr>
          <w:t>Постановление</w:t>
        </w:r>
      </w:hyperlink>
      <w:r w:rsidRPr="00556BB7">
        <w:rPr>
          <w:rFonts w:ascii="PT Astra Serif" w:hAnsi="PT Astra Serif" w:cs="Arial"/>
          <w:i/>
          <w:iCs/>
          <w:color w:val="353842"/>
          <w:sz w:val="28"/>
          <w:szCs w:val="28"/>
          <w:shd w:val="clear" w:color="auto" w:fill="F0F0F0"/>
        </w:rPr>
        <w:t xml:space="preserve"> Правительства Ульяновской области от 8 августа 2019 г. N 386-П</w:t>
      </w:r>
    </w:p>
    <w:p w:rsidR="00556BB7" w:rsidRPr="00556BB7" w:rsidRDefault="00556BB7" w:rsidP="00F30401">
      <w:pPr>
        <w:autoSpaceDE w:val="0"/>
        <w:autoSpaceDN w:val="0"/>
        <w:adjustRightInd w:val="0"/>
        <w:spacing w:before="75" w:after="0" w:line="240" w:lineRule="auto"/>
        <w:ind w:left="170" w:right="-426"/>
        <w:jc w:val="both"/>
        <w:rPr>
          <w:rFonts w:ascii="PT Astra Serif" w:hAnsi="PT Astra Serif" w:cs="Arial"/>
          <w:i/>
          <w:iCs/>
          <w:color w:val="353842"/>
          <w:sz w:val="28"/>
          <w:szCs w:val="28"/>
          <w:shd w:val="clear" w:color="auto" w:fill="F0F0F0"/>
        </w:rPr>
      </w:pPr>
      <w:hyperlink r:id="rId16" w:history="1">
        <w:r w:rsidRPr="00556BB7">
          <w:rPr>
            <w:rFonts w:ascii="PT Astra Serif" w:hAnsi="PT Astra Serif" w:cs="Arial"/>
            <w:i/>
            <w:iCs/>
            <w:color w:val="106BBE"/>
            <w:sz w:val="28"/>
            <w:szCs w:val="28"/>
            <w:shd w:val="clear" w:color="auto" w:fill="F0F0F0"/>
          </w:rPr>
          <w:t>См. предыдущую редакцию</w:t>
        </w:r>
      </w:hyperlink>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 xml:space="preserve">2.8. Член комиссии вправе знакомиться с документами, входящими в состав заявок, в соответствии с </w:t>
      </w:r>
      <w:hyperlink w:anchor="sub_11089" w:history="1">
        <w:r w:rsidRPr="00556BB7">
          <w:rPr>
            <w:rFonts w:ascii="PT Astra Serif" w:hAnsi="PT Astra Serif" w:cs="Arial"/>
            <w:color w:val="106BBE"/>
            <w:sz w:val="28"/>
            <w:szCs w:val="28"/>
          </w:rPr>
          <w:t>пунктом 4.1 раздела 4</w:t>
        </w:r>
      </w:hyperlink>
      <w:r w:rsidRPr="00556BB7">
        <w:rPr>
          <w:rFonts w:ascii="PT Astra Serif" w:hAnsi="PT Astra Serif" w:cs="Arial"/>
          <w:sz w:val="28"/>
          <w:szCs w:val="28"/>
        </w:rPr>
        <w:t xml:space="preserve"> настоящего Порядка.</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 xml:space="preserve">Член комиссии обязан соблюдать права авторов проектов на результаты их интеллектуальной деятельности, являющиеся объектами авторских прав, в соответствии с общепризнанными принципами и нормами международного права, международными договорами Российской Федерации и </w:t>
      </w:r>
      <w:hyperlink r:id="rId17" w:history="1">
        <w:r w:rsidRPr="00556BB7">
          <w:rPr>
            <w:rFonts w:ascii="PT Astra Serif" w:hAnsi="PT Astra Serif" w:cs="Arial"/>
            <w:color w:val="106BBE"/>
            <w:sz w:val="28"/>
            <w:szCs w:val="28"/>
          </w:rPr>
          <w:t>Гражданским кодексом</w:t>
        </w:r>
      </w:hyperlink>
      <w:r w:rsidRPr="00556BB7">
        <w:rPr>
          <w:rFonts w:ascii="PT Astra Serif" w:hAnsi="PT Astra Serif" w:cs="Arial"/>
          <w:sz w:val="28"/>
          <w:szCs w:val="28"/>
        </w:rPr>
        <w:t xml:space="preserve"> Российской Федерации.</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Член комиссии вправе в любое время выйти из состава комиссии, подав соответствующее заявление в письменной форме председателю комиссии или в Уполномоченный орган, утвердивший состав комиссии.</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В случае</w:t>
      </w:r>
      <w:proofErr w:type="gramStart"/>
      <w:r w:rsidRPr="00556BB7">
        <w:rPr>
          <w:rFonts w:ascii="PT Astra Serif" w:hAnsi="PT Astra Serif" w:cs="Arial"/>
          <w:sz w:val="28"/>
          <w:szCs w:val="28"/>
        </w:rPr>
        <w:t>,</w:t>
      </w:r>
      <w:proofErr w:type="gramEnd"/>
      <w:r w:rsidRPr="00556BB7">
        <w:rPr>
          <w:rFonts w:ascii="PT Astra Serif" w:hAnsi="PT Astra Serif" w:cs="Arial"/>
          <w:sz w:val="28"/>
          <w:szCs w:val="28"/>
        </w:rPr>
        <w:t xml:space="preserve"> если член комиссии лично (прямо или косвенно) заинтересован в итогах отбора или имеются иные обстоятельства, способные повлиять на участие члена комиссии в работе комиссии, он обязан проинформировать об этом комиссию до начала рассмотрения заявок.</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Под личной заинтересованностью члена комиссии понимается возможность получения им доходов в денежной либо натуральной форме, доходов в виде материальной выгоды непосредственно для члена комиссии, его близких родственников, а также граждан или организаций, с которыми член комиссии связан финансовыми или иными обязательствами.</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Комиссия, если ей стало известно о наличии обстоятельств, способных повлиять на участие члена комиссии в деятельности комиссии, обязана рассмотреть их и принять одно из следующих решений:</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приостановить участие члена комиссии в деятельности комиссии;</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рассмотреть заявки, в отношении которых имеются личная заинтересованность члена комиссии или иные обстоятельства, способные повлиять на участие члена комиссии в деятельности комиссии, без участия указанного члена комиссии;</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не ограничивать участие члена комиссии в деятельности комиссии.</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Информация о наличии у члена комиссии личной заинтересованности в итогах конкурса или об иных обстоятельствах, способных повлиять на участие члена комиссии в работе комиссии, а также решения, принятые комиссией по результатам рассмотрения такой информации, указываются в протоколе заседания комиссии.</w:t>
      </w:r>
    </w:p>
    <w:p w:rsidR="00556BB7" w:rsidRPr="00556BB7" w:rsidRDefault="00556BB7" w:rsidP="00F30401">
      <w:pPr>
        <w:autoSpaceDE w:val="0"/>
        <w:autoSpaceDN w:val="0"/>
        <w:adjustRightInd w:val="0"/>
        <w:spacing w:before="108" w:after="108" w:line="240" w:lineRule="auto"/>
        <w:ind w:right="-426"/>
        <w:jc w:val="center"/>
        <w:outlineLvl w:val="0"/>
        <w:rPr>
          <w:rFonts w:ascii="PT Astra Serif" w:hAnsi="PT Astra Serif" w:cs="Arial"/>
          <w:b/>
          <w:bCs/>
          <w:color w:val="26282F"/>
          <w:sz w:val="28"/>
          <w:szCs w:val="28"/>
        </w:rPr>
      </w:pPr>
      <w:bookmarkStart w:id="35" w:name="sub_300"/>
      <w:r w:rsidRPr="00556BB7">
        <w:rPr>
          <w:rFonts w:ascii="PT Astra Serif" w:hAnsi="PT Astra Serif" w:cs="Arial"/>
          <w:b/>
          <w:bCs/>
          <w:color w:val="26282F"/>
          <w:sz w:val="28"/>
          <w:szCs w:val="28"/>
        </w:rPr>
        <w:t>3. Заявители, претендующие на участие в отборе</w:t>
      </w:r>
    </w:p>
    <w:bookmarkEnd w:id="35"/>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proofErr w:type="gramStart"/>
      <w:r w:rsidRPr="00556BB7">
        <w:rPr>
          <w:rFonts w:ascii="PT Astra Serif" w:hAnsi="PT Astra Serif" w:cs="Arial"/>
          <w:sz w:val="28"/>
          <w:szCs w:val="28"/>
        </w:rPr>
        <w:t xml:space="preserve">На участие в отборе могут претендовать некоммерческие организации, зарегистрированные и осуществляющие на территории Ульяновской области в соответствии со своими учредительными документами виды деятельности, предусмотренные </w:t>
      </w:r>
      <w:hyperlink r:id="rId18" w:history="1">
        <w:r w:rsidRPr="00556BB7">
          <w:rPr>
            <w:rFonts w:ascii="PT Astra Serif" w:hAnsi="PT Astra Serif" w:cs="Arial"/>
            <w:color w:val="106BBE"/>
            <w:sz w:val="28"/>
            <w:szCs w:val="28"/>
          </w:rPr>
          <w:t>статьёй 31.1</w:t>
        </w:r>
      </w:hyperlink>
      <w:r w:rsidRPr="00556BB7">
        <w:rPr>
          <w:rFonts w:ascii="PT Astra Serif" w:hAnsi="PT Astra Serif" w:cs="Arial"/>
          <w:sz w:val="28"/>
          <w:szCs w:val="28"/>
        </w:rPr>
        <w:t xml:space="preserve"> Федерального закона от 12.01.1996 N 7-ФЗ "О </w:t>
      </w:r>
      <w:r w:rsidRPr="00556BB7">
        <w:rPr>
          <w:rFonts w:ascii="PT Astra Serif" w:hAnsi="PT Astra Serif" w:cs="Arial"/>
          <w:sz w:val="28"/>
          <w:szCs w:val="28"/>
        </w:rPr>
        <w:lastRenderedPageBreak/>
        <w:t xml:space="preserve">некоммерческих организациях" и </w:t>
      </w:r>
      <w:hyperlink r:id="rId19" w:history="1">
        <w:r w:rsidRPr="00556BB7">
          <w:rPr>
            <w:rFonts w:ascii="PT Astra Serif" w:hAnsi="PT Astra Serif" w:cs="Arial"/>
            <w:color w:val="106BBE"/>
            <w:sz w:val="28"/>
            <w:szCs w:val="28"/>
          </w:rPr>
          <w:t>статьёй 6.1</w:t>
        </w:r>
      </w:hyperlink>
      <w:r w:rsidRPr="00556BB7">
        <w:rPr>
          <w:rFonts w:ascii="PT Astra Serif" w:hAnsi="PT Astra Serif" w:cs="Arial"/>
          <w:sz w:val="28"/>
          <w:szCs w:val="28"/>
        </w:rPr>
        <w:t xml:space="preserve"> Закона Ульяновской области от 09.07.2007 N 93-ЗО "О взаимодействии органов государственной власти Ульяновской области с негосударственными некоммерческими организациями", подавшие заявку (далее - заявители).</w:t>
      </w:r>
      <w:proofErr w:type="gramEnd"/>
    </w:p>
    <w:p w:rsidR="00556BB7" w:rsidRPr="00556BB7" w:rsidRDefault="00556BB7" w:rsidP="00F30401">
      <w:pPr>
        <w:autoSpaceDE w:val="0"/>
        <w:autoSpaceDN w:val="0"/>
        <w:adjustRightInd w:val="0"/>
        <w:spacing w:before="108" w:after="108" w:line="240" w:lineRule="auto"/>
        <w:ind w:right="-426"/>
        <w:jc w:val="center"/>
        <w:outlineLvl w:val="0"/>
        <w:rPr>
          <w:rFonts w:ascii="PT Astra Serif" w:hAnsi="PT Astra Serif" w:cs="Arial"/>
          <w:b/>
          <w:bCs/>
          <w:color w:val="26282F"/>
          <w:sz w:val="28"/>
          <w:szCs w:val="28"/>
        </w:rPr>
      </w:pPr>
      <w:bookmarkStart w:id="36" w:name="sub_400"/>
      <w:r w:rsidRPr="00556BB7">
        <w:rPr>
          <w:rFonts w:ascii="PT Astra Serif" w:hAnsi="PT Astra Serif" w:cs="Arial"/>
          <w:b/>
          <w:bCs/>
          <w:color w:val="26282F"/>
          <w:sz w:val="28"/>
          <w:szCs w:val="28"/>
        </w:rPr>
        <w:t>4. Требования к заявке</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37" w:name="sub_11089"/>
      <w:bookmarkEnd w:id="36"/>
      <w:r w:rsidRPr="00556BB7">
        <w:rPr>
          <w:rFonts w:ascii="PT Astra Serif" w:hAnsi="PT Astra Serif" w:cs="Arial"/>
          <w:sz w:val="28"/>
          <w:szCs w:val="28"/>
        </w:rPr>
        <w:t>4.1. Заявка должна содержать следующие документы:</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38" w:name="sub_11084"/>
      <w:bookmarkEnd w:id="37"/>
      <w:r w:rsidRPr="00556BB7">
        <w:rPr>
          <w:rFonts w:ascii="PT Astra Serif" w:hAnsi="PT Astra Serif" w:cs="Arial"/>
          <w:sz w:val="28"/>
          <w:szCs w:val="28"/>
        </w:rPr>
        <w:t xml:space="preserve">1) заявление на участие в отборе, составленное по форме в соответствии с </w:t>
      </w:r>
      <w:hyperlink w:anchor="sub_1100" w:history="1">
        <w:r w:rsidRPr="00556BB7">
          <w:rPr>
            <w:rFonts w:ascii="PT Astra Serif" w:hAnsi="PT Astra Serif" w:cs="Arial"/>
            <w:color w:val="106BBE"/>
            <w:sz w:val="28"/>
            <w:szCs w:val="28"/>
          </w:rPr>
          <w:t>приложением N 1</w:t>
        </w:r>
      </w:hyperlink>
      <w:r w:rsidRPr="00556BB7">
        <w:rPr>
          <w:rFonts w:ascii="PT Astra Serif" w:hAnsi="PT Astra Serif" w:cs="Arial"/>
          <w:sz w:val="28"/>
          <w:szCs w:val="28"/>
        </w:rPr>
        <w:t xml:space="preserve"> к настоящему Порядку,</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39" w:name="sub_11085"/>
      <w:bookmarkEnd w:id="38"/>
      <w:r w:rsidRPr="00556BB7">
        <w:rPr>
          <w:rFonts w:ascii="PT Astra Serif" w:hAnsi="PT Astra Serif" w:cs="Arial"/>
          <w:sz w:val="28"/>
          <w:szCs w:val="28"/>
        </w:rPr>
        <w:t>2) текст антикоррупционного проекта;</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40" w:name="sub_11086"/>
      <w:bookmarkEnd w:id="39"/>
      <w:r w:rsidRPr="00556BB7">
        <w:rPr>
          <w:rFonts w:ascii="PT Astra Serif" w:hAnsi="PT Astra Serif" w:cs="Arial"/>
          <w:sz w:val="28"/>
          <w:szCs w:val="28"/>
        </w:rPr>
        <w:t>3) копии учредительных документов заявителя;</w:t>
      </w:r>
    </w:p>
    <w:p w:rsidR="00556BB7" w:rsidRPr="00556BB7" w:rsidRDefault="00556BB7" w:rsidP="00F30401">
      <w:pPr>
        <w:autoSpaceDE w:val="0"/>
        <w:autoSpaceDN w:val="0"/>
        <w:adjustRightInd w:val="0"/>
        <w:spacing w:before="75" w:after="0" w:line="240" w:lineRule="auto"/>
        <w:ind w:left="170" w:right="-426"/>
        <w:jc w:val="both"/>
        <w:rPr>
          <w:rFonts w:ascii="PT Astra Serif" w:hAnsi="PT Astra Serif" w:cs="Arial"/>
          <w:color w:val="000000"/>
          <w:sz w:val="28"/>
          <w:szCs w:val="28"/>
          <w:shd w:val="clear" w:color="auto" w:fill="F0F0F0"/>
        </w:rPr>
      </w:pPr>
      <w:bookmarkStart w:id="41" w:name="sub_11087"/>
      <w:bookmarkEnd w:id="40"/>
      <w:r w:rsidRPr="00556BB7">
        <w:rPr>
          <w:rFonts w:ascii="PT Astra Serif" w:hAnsi="PT Astra Serif" w:cs="Arial"/>
          <w:color w:val="000000"/>
          <w:sz w:val="28"/>
          <w:szCs w:val="28"/>
          <w:shd w:val="clear" w:color="auto" w:fill="F0F0F0"/>
        </w:rPr>
        <w:t>Информация об изменениях:</w:t>
      </w:r>
    </w:p>
    <w:bookmarkEnd w:id="41"/>
    <w:p w:rsidR="00556BB7" w:rsidRPr="00556BB7" w:rsidRDefault="00556BB7" w:rsidP="00F30401">
      <w:pPr>
        <w:autoSpaceDE w:val="0"/>
        <w:autoSpaceDN w:val="0"/>
        <w:adjustRightInd w:val="0"/>
        <w:spacing w:before="75" w:after="0" w:line="240" w:lineRule="auto"/>
        <w:ind w:left="170" w:right="-426"/>
        <w:jc w:val="both"/>
        <w:rPr>
          <w:rFonts w:ascii="PT Astra Serif" w:hAnsi="PT Astra Serif" w:cs="Arial"/>
          <w:i/>
          <w:iCs/>
          <w:color w:val="353842"/>
          <w:sz w:val="28"/>
          <w:szCs w:val="28"/>
          <w:shd w:val="clear" w:color="auto" w:fill="F0F0F0"/>
        </w:rPr>
      </w:pPr>
      <w:r w:rsidRPr="00556BB7">
        <w:rPr>
          <w:rFonts w:ascii="PT Astra Serif" w:hAnsi="PT Astra Serif" w:cs="Arial"/>
          <w:i/>
          <w:iCs/>
          <w:color w:val="353842"/>
          <w:sz w:val="28"/>
          <w:szCs w:val="28"/>
          <w:shd w:val="clear" w:color="auto" w:fill="F0F0F0"/>
        </w:rPr>
        <w:t xml:space="preserve">Подпункт 4 изменен с 13 августа 2019 г. - </w:t>
      </w:r>
      <w:hyperlink r:id="rId20" w:history="1">
        <w:r w:rsidRPr="00556BB7">
          <w:rPr>
            <w:rFonts w:ascii="PT Astra Serif" w:hAnsi="PT Astra Serif" w:cs="Arial"/>
            <w:i/>
            <w:iCs/>
            <w:color w:val="106BBE"/>
            <w:sz w:val="28"/>
            <w:szCs w:val="28"/>
            <w:shd w:val="clear" w:color="auto" w:fill="F0F0F0"/>
          </w:rPr>
          <w:t>Постановление</w:t>
        </w:r>
      </w:hyperlink>
      <w:r w:rsidRPr="00556BB7">
        <w:rPr>
          <w:rFonts w:ascii="PT Astra Serif" w:hAnsi="PT Astra Serif" w:cs="Arial"/>
          <w:i/>
          <w:iCs/>
          <w:color w:val="353842"/>
          <w:sz w:val="28"/>
          <w:szCs w:val="28"/>
          <w:shd w:val="clear" w:color="auto" w:fill="F0F0F0"/>
        </w:rPr>
        <w:t xml:space="preserve"> Правительства Ульяновской области от 8 августа 2019 г. N 386-П</w:t>
      </w:r>
    </w:p>
    <w:p w:rsidR="00556BB7" w:rsidRPr="00556BB7" w:rsidRDefault="00556BB7" w:rsidP="00F30401">
      <w:pPr>
        <w:autoSpaceDE w:val="0"/>
        <w:autoSpaceDN w:val="0"/>
        <w:adjustRightInd w:val="0"/>
        <w:spacing w:before="75" w:after="0" w:line="240" w:lineRule="auto"/>
        <w:ind w:left="170" w:right="-426"/>
        <w:jc w:val="both"/>
        <w:rPr>
          <w:rFonts w:ascii="PT Astra Serif" w:hAnsi="PT Astra Serif" w:cs="Arial"/>
          <w:i/>
          <w:iCs/>
          <w:color w:val="353842"/>
          <w:sz w:val="28"/>
          <w:szCs w:val="28"/>
          <w:shd w:val="clear" w:color="auto" w:fill="F0F0F0"/>
        </w:rPr>
      </w:pPr>
      <w:hyperlink r:id="rId21" w:history="1">
        <w:r w:rsidRPr="00556BB7">
          <w:rPr>
            <w:rFonts w:ascii="PT Astra Serif" w:hAnsi="PT Astra Serif" w:cs="Arial"/>
            <w:i/>
            <w:iCs/>
            <w:color w:val="106BBE"/>
            <w:sz w:val="28"/>
            <w:szCs w:val="28"/>
            <w:shd w:val="clear" w:color="auto" w:fill="F0F0F0"/>
          </w:rPr>
          <w:t>См. предыдущую редакцию</w:t>
        </w:r>
      </w:hyperlink>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 xml:space="preserve">4) копию отчёта за предыдущий отчётный год, представленную заявителем в соответствии с </w:t>
      </w:r>
      <w:hyperlink r:id="rId22" w:history="1">
        <w:r w:rsidRPr="00556BB7">
          <w:rPr>
            <w:rFonts w:ascii="PT Astra Serif" w:hAnsi="PT Astra Serif" w:cs="Arial"/>
            <w:color w:val="106BBE"/>
            <w:sz w:val="28"/>
            <w:szCs w:val="28"/>
          </w:rPr>
          <w:t>приказом</w:t>
        </w:r>
      </w:hyperlink>
      <w:r w:rsidRPr="00556BB7">
        <w:rPr>
          <w:rFonts w:ascii="PT Astra Serif" w:hAnsi="PT Astra Serif" w:cs="Arial"/>
          <w:sz w:val="28"/>
          <w:szCs w:val="28"/>
        </w:rPr>
        <w:t xml:space="preserve"> Министерства юстиции Российской Федерации от 16.08.2018 N 170 "Об утверждении форм отчётности некоммерческих организаций" в Управление Министерства юстиции Российской Федерации по Ульяновской области;</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42" w:name="sub_11088"/>
      <w:r w:rsidRPr="00556BB7">
        <w:rPr>
          <w:rFonts w:ascii="PT Astra Serif" w:hAnsi="PT Astra Serif" w:cs="Arial"/>
          <w:sz w:val="28"/>
          <w:szCs w:val="28"/>
        </w:rPr>
        <w:t>5) письменное обязательство заявителя о финансовом обеспечении реализации проекта за счёт внебюджетных источников в объёме, составляющем не менее 10 процентов общего объёма затрат, связанных с реализацией проекта.</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43" w:name="sub_11090"/>
      <w:bookmarkEnd w:id="42"/>
      <w:r w:rsidRPr="00556BB7">
        <w:rPr>
          <w:rFonts w:ascii="PT Astra Serif" w:hAnsi="PT Astra Serif" w:cs="Arial"/>
          <w:sz w:val="28"/>
          <w:szCs w:val="28"/>
        </w:rPr>
        <w:t>4.2. По инициативе заявителя в составе заявки могут быть представлены иная информация и иные документы о деятельности заявителя.</w:t>
      </w:r>
    </w:p>
    <w:bookmarkEnd w:id="43"/>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Если документы, представленные в составе заявки, содержат персональные данные, то в состав заявки должны быть включены письменные согласия субъектов этих данных на обработку персональных данных.</w:t>
      </w:r>
    </w:p>
    <w:p w:rsidR="00556BB7" w:rsidRPr="00556BB7" w:rsidRDefault="00556BB7" w:rsidP="00F30401">
      <w:pPr>
        <w:autoSpaceDE w:val="0"/>
        <w:autoSpaceDN w:val="0"/>
        <w:adjustRightInd w:val="0"/>
        <w:spacing w:before="108" w:after="108" w:line="240" w:lineRule="auto"/>
        <w:ind w:right="-426"/>
        <w:jc w:val="center"/>
        <w:outlineLvl w:val="0"/>
        <w:rPr>
          <w:rFonts w:ascii="PT Astra Serif" w:hAnsi="PT Astra Serif" w:cs="Arial"/>
          <w:b/>
          <w:bCs/>
          <w:color w:val="26282F"/>
          <w:sz w:val="28"/>
          <w:szCs w:val="28"/>
        </w:rPr>
      </w:pPr>
      <w:bookmarkStart w:id="44" w:name="sub_500"/>
      <w:r w:rsidRPr="00556BB7">
        <w:rPr>
          <w:rFonts w:ascii="PT Astra Serif" w:hAnsi="PT Astra Serif" w:cs="Arial"/>
          <w:b/>
          <w:bCs/>
          <w:color w:val="26282F"/>
          <w:sz w:val="28"/>
          <w:szCs w:val="28"/>
        </w:rPr>
        <w:t>5. Порядок проведения отбора</w:t>
      </w:r>
    </w:p>
    <w:p w:rsidR="00556BB7" w:rsidRPr="00556BB7" w:rsidRDefault="00556BB7" w:rsidP="00F30401">
      <w:pPr>
        <w:autoSpaceDE w:val="0"/>
        <w:autoSpaceDN w:val="0"/>
        <w:adjustRightInd w:val="0"/>
        <w:spacing w:before="75" w:after="0" w:line="240" w:lineRule="auto"/>
        <w:ind w:left="170" w:right="-426"/>
        <w:jc w:val="both"/>
        <w:rPr>
          <w:rFonts w:ascii="PT Astra Serif" w:hAnsi="PT Astra Serif" w:cs="Arial"/>
          <w:color w:val="000000"/>
          <w:sz w:val="28"/>
          <w:szCs w:val="28"/>
          <w:shd w:val="clear" w:color="auto" w:fill="F0F0F0"/>
        </w:rPr>
      </w:pPr>
      <w:bookmarkStart w:id="45" w:name="sub_11091"/>
      <w:bookmarkEnd w:id="44"/>
      <w:r w:rsidRPr="00556BB7">
        <w:rPr>
          <w:rFonts w:ascii="PT Astra Serif" w:hAnsi="PT Astra Serif" w:cs="Arial"/>
          <w:color w:val="000000"/>
          <w:sz w:val="28"/>
          <w:szCs w:val="28"/>
          <w:shd w:val="clear" w:color="auto" w:fill="F0F0F0"/>
        </w:rPr>
        <w:t>Информация об изменениях:</w:t>
      </w:r>
    </w:p>
    <w:bookmarkEnd w:id="45"/>
    <w:p w:rsidR="00556BB7" w:rsidRPr="00556BB7" w:rsidRDefault="00556BB7" w:rsidP="00F30401">
      <w:pPr>
        <w:autoSpaceDE w:val="0"/>
        <w:autoSpaceDN w:val="0"/>
        <w:adjustRightInd w:val="0"/>
        <w:spacing w:before="75" w:after="0" w:line="240" w:lineRule="auto"/>
        <w:ind w:left="170" w:right="-426"/>
        <w:jc w:val="both"/>
        <w:rPr>
          <w:rFonts w:ascii="PT Astra Serif" w:hAnsi="PT Astra Serif" w:cs="Arial"/>
          <w:i/>
          <w:iCs/>
          <w:color w:val="353842"/>
          <w:sz w:val="28"/>
          <w:szCs w:val="28"/>
          <w:shd w:val="clear" w:color="auto" w:fill="F0F0F0"/>
        </w:rPr>
      </w:pPr>
      <w:r w:rsidRPr="00556BB7">
        <w:rPr>
          <w:rFonts w:ascii="PT Astra Serif" w:hAnsi="PT Astra Serif" w:cs="Arial"/>
          <w:i/>
          <w:iCs/>
          <w:color w:val="353842"/>
          <w:sz w:val="28"/>
          <w:szCs w:val="28"/>
          <w:shd w:val="clear" w:color="auto" w:fill="F0F0F0"/>
        </w:rPr>
        <w:t xml:space="preserve">Пункт 5.1 изменен с 13 августа 2019 г. - </w:t>
      </w:r>
      <w:hyperlink r:id="rId23" w:history="1">
        <w:r w:rsidRPr="00556BB7">
          <w:rPr>
            <w:rFonts w:ascii="PT Astra Serif" w:hAnsi="PT Astra Serif" w:cs="Arial"/>
            <w:i/>
            <w:iCs/>
            <w:color w:val="106BBE"/>
            <w:sz w:val="28"/>
            <w:szCs w:val="28"/>
            <w:shd w:val="clear" w:color="auto" w:fill="F0F0F0"/>
          </w:rPr>
          <w:t>Постановление</w:t>
        </w:r>
      </w:hyperlink>
      <w:r w:rsidRPr="00556BB7">
        <w:rPr>
          <w:rFonts w:ascii="PT Astra Serif" w:hAnsi="PT Astra Serif" w:cs="Arial"/>
          <w:i/>
          <w:iCs/>
          <w:color w:val="353842"/>
          <w:sz w:val="28"/>
          <w:szCs w:val="28"/>
          <w:shd w:val="clear" w:color="auto" w:fill="F0F0F0"/>
        </w:rPr>
        <w:t xml:space="preserve"> Правительства Ульяновской области от 8 августа 2019 г. N 386-П</w:t>
      </w:r>
    </w:p>
    <w:p w:rsidR="00556BB7" w:rsidRPr="00556BB7" w:rsidRDefault="00556BB7" w:rsidP="00F30401">
      <w:pPr>
        <w:autoSpaceDE w:val="0"/>
        <w:autoSpaceDN w:val="0"/>
        <w:adjustRightInd w:val="0"/>
        <w:spacing w:before="75" w:after="0" w:line="240" w:lineRule="auto"/>
        <w:ind w:left="170" w:right="-426"/>
        <w:jc w:val="both"/>
        <w:rPr>
          <w:rFonts w:ascii="PT Astra Serif" w:hAnsi="PT Astra Serif" w:cs="Arial"/>
          <w:i/>
          <w:iCs/>
          <w:color w:val="353842"/>
          <w:sz w:val="28"/>
          <w:szCs w:val="28"/>
          <w:shd w:val="clear" w:color="auto" w:fill="F0F0F0"/>
        </w:rPr>
      </w:pPr>
      <w:hyperlink r:id="rId24" w:history="1">
        <w:r w:rsidRPr="00556BB7">
          <w:rPr>
            <w:rFonts w:ascii="PT Astra Serif" w:hAnsi="PT Astra Serif" w:cs="Arial"/>
            <w:i/>
            <w:iCs/>
            <w:color w:val="106BBE"/>
            <w:sz w:val="28"/>
            <w:szCs w:val="28"/>
            <w:shd w:val="clear" w:color="auto" w:fill="F0F0F0"/>
          </w:rPr>
          <w:t>См. предыдущую редакцию</w:t>
        </w:r>
      </w:hyperlink>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 xml:space="preserve">5.1. Объявление о проведении отбора размещается в сети "Интернет" на официальном сайте Губернатора и Правительства Ульяновской области www.ulgov.ru не </w:t>
      </w:r>
      <w:proofErr w:type="gramStart"/>
      <w:r w:rsidRPr="00556BB7">
        <w:rPr>
          <w:rFonts w:ascii="PT Astra Serif" w:hAnsi="PT Astra Serif" w:cs="Arial"/>
          <w:sz w:val="28"/>
          <w:szCs w:val="28"/>
        </w:rPr>
        <w:t>позднее</w:t>
      </w:r>
      <w:proofErr w:type="gramEnd"/>
      <w:r w:rsidRPr="00556BB7">
        <w:rPr>
          <w:rFonts w:ascii="PT Astra Serif" w:hAnsi="PT Astra Serif" w:cs="Arial"/>
          <w:sz w:val="28"/>
          <w:szCs w:val="28"/>
        </w:rPr>
        <w:t xml:space="preserve"> чем за пять рабочих дней до начала срока приёма заявок и включает:</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извлечение из настоящего Порядка;</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дату начала и дату окончания срока приёма заявок;</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время и место приёма заявок, почтовый адрес для направления заявок;</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абонентский номер телефонной связи для получения консультаций по вопросам подготовки заявок.</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46" w:name="sub_11092"/>
      <w:r w:rsidRPr="00556BB7">
        <w:rPr>
          <w:rFonts w:ascii="PT Astra Serif" w:hAnsi="PT Astra Serif" w:cs="Arial"/>
          <w:sz w:val="28"/>
          <w:szCs w:val="28"/>
        </w:rPr>
        <w:t>5.2. Срок приёма заявок не может быть менее тридцати календарных дней.</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47" w:name="sub_11093"/>
      <w:bookmarkEnd w:id="46"/>
      <w:r w:rsidRPr="00556BB7">
        <w:rPr>
          <w:rFonts w:ascii="PT Astra Serif" w:hAnsi="PT Astra Serif" w:cs="Arial"/>
          <w:sz w:val="28"/>
          <w:szCs w:val="28"/>
        </w:rPr>
        <w:lastRenderedPageBreak/>
        <w:t xml:space="preserve">5.3. Для участия в отборе необходимо представить в Уполномоченный орган заявку, подготовленную в соответствии с требованиями </w:t>
      </w:r>
      <w:hyperlink w:anchor="sub_400" w:history="1">
        <w:r w:rsidRPr="00556BB7">
          <w:rPr>
            <w:rFonts w:ascii="PT Astra Serif" w:hAnsi="PT Astra Serif" w:cs="Arial"/>
            <w:color w:val="106BBE"/>
            <w:sz w:val="28"/>
            <w:szCs w:val="28"/>
          </w:rPr>
          <w:t>раздела 4</w:t>
        </w:r>
      </w:hyperlink>
      <w:r w:rsidRPr="00556BB7">
        <w:rPr>
          <w:rFonts w:ascii="PT Astra Serif" w:hAnsi="PT Astra Serif" w:cs="Arial"/>
          <w:sz w:val="28"/>
          <w:szCs w:val="28"/>
        </w:rPr>
        <w:t xml:space="preserve"> настоящего Порядка.</w:t>
      </w:r>
    </w:p>
    <w:bookmarkEnd w:id="47"/>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Одна некоммерческая организация может подать только одну заявку.</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48" w:name="sub_11094"/>
      <w:r w:rsidRPr="00556BB7">
        <w:rPr>
          <w:rFonts w:ascii="PT Astra Serif" w:hAnsi="PT Astra Serif" w:cs="Arial"/>
          <w:sz w:val="28"/>
          <w:szCs w:val="28"/>
        </w:rPr>
        <w:t>5.4. В течение срока приёма заявок Уполномоченный орган организует консультирование по вопросам подготовки заявок.</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49" w:name="sub_11095"/>
      <w:bookmarkEnd w:id="48"/>
      <w:r w:rsidRPr="00556BB7">
        <w:rPr>
          <w:rFonts w:ascii="PT Astra Serif" w:hAnsi="PT Astra Serif" w:cs="Arial"/>
          <w:sz w:val="28"/>
          <w:szCs w:val="28"/>
        </w:rPr>
        <w:t>5.5. Заявки представляются в Уполномоченный орган непосредственно или направляются почтовой связью.</w:t>
      </w:r>
    </w:p>
    <w:bookmarkEnd w:id="49"/>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Заявки регистрируются Уполномоченным органом в журнале учёта заявок.</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Заявки, поступившие в Уполномоченный орган после окончания срока приёма заявок (в том числе по почте), не регистрируются и к участию в отборе не допускаются.</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50" w:name="sub_11096"/>
      <w:r w:rsidRPr="00556BB7">
        <w:rPr>
          <w:rFonts w:ascii="PT Astra Serif" w:hAnsi="PT Astra Serif" w:cs="Arial"/>
          <w:sz w:val="28"/>
          <w:szCs w:val="28"/>
        </w:rPr>
        <w:t xml:space="preserve">5.6. Уполномоченный орган осуществляет проверку соответствия заявителей требованиям, установленным в </w:t>
      </w:r>
      <w:hyperlink w:anchor="sub_300" w:history="1">
        <w:r w:rsidRPr="00556BB7">
          <w:rPr>
            <w:rFonts w:ascii="PT Astra Serif" w:hAnsi="PT Astra Serif" w:cs="Arial"/>
            <w:color w:val="106BBE"/>
            <w:sz w:val="28"/>
            <w:szCs w:val="28"/>
          </w:rPr>
          <w:t>разделе 3</w:t>
        </w:r>
      </w:hyperlink>
      <w:r w:rsidRPr="00556BB7">
        <w:rPr>
          <w:rFonts w:ascii="PT Astra Serif" w:hAnsi="PT Astra Serif" w:cs="Arial"/>
          <w:sz w:val="28"/>
          <w:szCs w:val="28"/>
        </w:rPr>
        <w:t xml:space="preserve"> настоящего Порядка, и соответствие заявок и срока их представления, а также достоверности содержащихся в заявке сведений, в срок, не превышающий пяти рабочих дней со дня окончания срока приёма заявок.</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51" w:name="sub_11097"/>
      <w:bookmarkEnd w:id="50"/>
      <w:r w:rsidRPr="00556BB7">
        <w:rPr>
          <w:rFonts w:ascii="PT Astra Serif" w:hAnsi="PT Astra Serif" w:cs="Arial"/>
          <w:sz w:val="28"/>
          <w:szCs w:val="28"/>
        </w:rPr>
        <w:t>5.7. Заявитель не допускается к участию в отборе в следующих случаях:</w:t>
      </w:r>
    </w:p>
    <w:bookmarkEnd w:id="51"/>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представленная заявителем заявка не соответствует требованиям, установленным настоящим Порядком, в том числе касающимся её комплектности;</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содержащиеся в заявке сведения являются недостоверными;</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заявителем представлено более одной заявки;</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заявка представлена заявителем после окончания срока приёма заявок;</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заявитель не соответствует требованиям, предъявляемым к участникам отбора, установленным настоящим Порядком.</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 xml:space="preserve">Не может являться основанием </w:t>
      </w:r>
      <w:proofErr w:type="gramStart"/>
      <w:r w:rsidRPr="00556BB7">
        <w:rPr>
          <w:rFonts w:ascii="PT Astra Serif" w:hAnsi="PT Astra Serif" w:cs="Arial"/>
          <w:sz w:val="28"/>
          <w:szCs w:val="28"/>
        </w:rPr>
        <w:t>для отказа в допуске к участию в отборе наличие в документах</w:t>
      </w:r>
      <w:proofErr w:type="gramEnd"/>
      <w:r w:rsidRPr="00556BB7">
        <w:rPr>
          <w:rFonts w:ascii="PT Astra Serif" w:hAnsi="PT Astra Serif" w:cs="Arial"/>
          <w:sz w:val="28"/>
          <w:szCs w:val="28"/>
        </w:rPr>
        <w:t>, входящих в состав заявки, описок, опечаток, орфографических ошибок.</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52" w:name="sub_11098"/>
      <w:r w:rsidRPr="00556BB7">
        <w:rPr>
          <w:rFonts w:ascii="PT Astra Serif" w:hAnsi="PT Astra Serif" w:cs="Arial"/>
          <w:sz w:val="28"/>
          <w:szCs w:val="28"/>
        </w:rPr>
        <w:t xml:space="preserve">5.8. Список заявителей, не допущенных к участию в отборе в соответствии с </w:t>
      </w:r>
      <w:hyperlink w:anchor="sub_11097" w:history="1">
        <w:r w:rsidRPr="00556BB7">
          <w:rPr>
            <w:rFonts w:ascii="PT Astra Serif" w:hAnsi="PT Astra Serif" w:cs="Arial"/>
            <w:color w:val="106BBE"/>
            <w:sz w:val="28"/>
            <w:szCs w:val="28"/>
          </w:rPr>
          <w:t>пунктом 5.7</w:t>
        </w:r>
      </w:hyperlink>
      <w:r w:rsidRPr="00556BB7">
        <w:rPr>
          <w:rFonts w:ascii="PT Astra Serif" w:hAnsi="PT Astra Serif" w:cs="Arial"/>
          <w:sz w:val="28"/>
          <w:szCs w:val="28"/>
        </w:rPr>
        <w:t xml:space="preserve"> настоящего раздела (за исключением заявителей, заявки которых поступили после окончания срока приёма заявок), утверждается Уполномоченным органом.</w:t>
      </w:r>
    </w:p>
    <w:bookmarkEnd w:id="52"/>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 xml:space="preserve">Уполномоченный орган уведомляет об отказе в допуске к участию в отборе заявителей, не допущенных к участию в отборе, в течение пяти рабочих дней </w:t>
      </w:r>
      <w:proofErr w:type="gramStart"/>
      <w:r w:rsidRPr="00556BB7">
        <w:rPr>
          <w:rFonts w:ascii="PT Astra Serif" w:hAnsi="PT Astra Serif" w:cs="Arial"/>
          <w:sz w:val="28"/>
          <w:szCs w:val="28"/>
        </w:rPr>
        <w:t>с даты окончания</w:t>
      </w:r>
      <w:proofErr w:type="gramEnd"/>
      <w:r w:rsidRPr="00556BB7">
        <w:rPr>
          <w:rFonts w:ascii="PT Astra Serif" w:hAnsi="PT Astra Serif" w:cs="Arial"/>
          <w:sz w:val="28"/>
          <w:szCs w:val="28"/>
        </w:rPr>
        <w:t xml:space="preserve"> приёма заявок по форме в соответствии с </w:t>
      </w:r>
      <w:hyperlink w:anchor="sub_1200" w:history="1">
        <w:r w:rsidRPr="00556BB7">
          <w:rPr>
            <w:rFonts w:ascii="PT Astra Serif" w:hAnsi="PT Astra Serif" w:cs="Arial"/>
            <w:color w:val="106BBE"/>
            <w:sz w:val="28"/>
            <w:szCs w:val="28"/>
          </w:rPr>
          <w:t>приложением N 2</w:t>
        </w:r>
      </w:hyperlink>
      <w:r w:rsidRPr="00556BB7">
        <w:rPr>
          <w:rFonts w:ascii="PT Astra Serif" w:hAnsi="PT Astra Serif" w:cs="Arial"/>
          <w:sz w:val="28"/>
          <w:szCs w:val="28"/>
        </w:rPr>
        <w:t xml:space="preserve"> к настоящему Порядку.</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53" w:name="sub_11099"/>
      <w:r w:rsidRPr="00556BB7">
        <w:rPr>
          <w:rFonts w:ascii="PT Astra Serif" w:hAnsi="PT Astra Serif" w:cs="Arial"/>
          <w:sz w:val="28"/>
          <w:szCs w:val="28"/>
        </w:rPr>
        <w:t xml:space="preserve">5.9. Заявители, допущенные к участию в отборе, признаются участниками отбора. Заявки, представленные участниками отбора, рассматриваются комиссией. Члены комиссии оценивают каждую заявку в соответствии с критериями, указанными в </w:t>
      </w:r>
      <w:hyperlink w:anchor="sub_600" w:history="1">
        <w:r w:rsidRPr="00556BB7">
          <w:rPr>
            <w:rFonts w:ascii="PT Astra Serif" w:hAnsi="PT Astra Serif" w:cs="Arial"/>
            <w:color w:val="106BBE"/>
            <w:sz w:val="28"/>
            <w:szCs w:val="28"/>
          </w:rPr>
          <w:t>разделе 6</w:t>
        </w:r>
      </w:hyperlink>
      <w:r w:rsidRPr="00556BB7">
        <w:rPr>
          <w:rFonts w:ascii="PT Astra Serif" w:hAnsi="PT Astra Serif" w:cs="Arial"/>
          <w:sz w:val="28"/>
          <w:szCs w:val="28"/>
        </w:rPr>
        <w:t xml:space="preserve"> настоящего Порядка. Оценка соответствия заявок каждому из критериев осуществляется с применением балльной системы в диапазоне от 0 до 1 балла.</w:t>
      </w:r>
    </w:p>
    <w:bookmarkEnd w:id="53"/>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 xml:space="preserve">Число баллов, выставленных всеми членами комиссии по итогам оценки каждой заявки, суммируется и делится на число членов комиссии, принявших участие в данной оценке. Частное от указанного деления представляет собой </w:t>
      </w:r>
      <w:r w:rsidRPr="00556BB7">
        <w:rPr>
          <w:rFonts w:ascii="PT Astra Serif" w:hAnsi="PT Astra Serif" w:cs="Arial"/>
          <w:sz w:val="28"/>
          <w:szCs w:val="28"/>
        </w:rPr>
        <w:lastRenderedPageBreak/>
        <w:t>итоговую сумму баллов, полученных участниками отбора. Комиссия составляет рейтинг заявок в порядке убывания значений полученных участниками отбора итоговых сумм баллов, при этом итоговая сумма баллов, полученных участниками отбора, являющимися исполнителями общественно полезных услуг, умножается на 1,2.</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 xml:space="preserve">Заявки рассматриваются на заседаниях комиссии в срок не позднее двадцати одного рабочего дня </w:t>
      </w:r>
      <w:proofErr w:type="gramStart"/>
      <w:r w:rsidRPr="00556BB7">
        <w:rPr>
          <w:rFonts w:ascii="PT Astra Serif" w:hAnsi="PT Astra Serif" w:cs="Arial"/>
          <w:sz w:val="28"/>
          <w:szCs w:val="28"/>
        </w:rPr>
        <w:t>с даты окончания</w:t>
      </w:r>
      <w:proofErr w:type="gramEnd"/>
      <w:r w:rsidRPr="00556BB7">
        <w:rPr>
          <w:rFonts w:ascii="PT Astra Serif" w:hAnsi="PT Astra Serif" w:cs="Arial"/>
          <w:sz w:val="28"/>
          <w:szCs w:val="28"/>
        </w:rPr>
        <w:t xml:space="preserve"> срока приёма заявок. При этом рассмотрение комиссией входящих в состав заявок проектов осуществляется в форме их публичной защиты участниками отбора. К участию в публичной защите проектов в качестве экспертов привлекаются представители исполнительных органов государственной власти Ульяновской области, а также иные специалисты.</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В случае возникновения в процессе рассмотрения заявок вопросов, требующих специальных знаний в различных областях науки, техники, искусства, ремесла, комиссия на свои заседания может приглашать в установленном законодательством порядке специалистов для разъяснения таких вопросов.</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В случае выявления несоответствия участника отбора или поданной им заявки требованиям и условиям отбора, установленным настоящим Порядком, комиссия не вправе признать такого участника отбора победителем отбора.</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В случае поступления единственной заявки, соответствующей требованиям и условиям отбора, комиссия рекомендует Уполномоченному органу принять решение о признании единственного участника отбора победителем отбора и о предоставлении ему гранта.</w:t>
      </w:r>
    </w:p>
    <w:p w:rsidR="00556BB7" w:rsidRPr="00556BB7" w:rsidRDefault="00556BB7" w:rsidP="00F30401">
      <w:pPr>
        <w:autoSpaceDE w:val="0"/>
        <w:autoSpaceDN w:val="0"/>
        <w:adjustRightInd w:val="0"/>
        <w:spacing w:before="75" w:after="0" w:line="240" w:lineRule="auto"/>
        <w:ind w:left="170" w:right="-426"/>
        <w:jc w:val="both"/>
        <w:rPr>
          <w:rFonts w:ascii="PT Astra Serif" w:hAnsi="PT Astra Serif" w:cs="Arial"/>
          <w:color w:val="000000"/>
          <w:sz w:val="28"/>
          <w:szCs w:val="28"/>
          <w:shd w:val="clear" w:color="auto" w:fill="F0F0F0"/>
        </w:rPr>
      </w:pPr>
      <w:bookmarkStart w:id="54" w:name="sub_11100"/>
      <w:r w:rsidRPr="00556BB7">
        <w:rPr>
          <w:rFonts w:ascii="PT Astra Serif" w:hAnsi="PT Astra Serif" w:cs="Arial"/>
          <w:color w:val="000000"/>
          <w:sz w:val="28"/>
          <w:szCs w:val="28"/>
          <w:shd w:val="clear" w:color="auto" w:fill="F0F0F0"/>
        </w:rPr>
        <w:t>Информация об изменениях:</w:t>
      </w:r>
    </w:p>
    <w:bookmarkEnd w:id="54"/>
    <w:p w:rsidR="00556BB7" w:rsidRPr="00556BB7" w:rsidRDefault="00556BB7" w:rsidP="00F30401">
      <w:pPr>
        <w:autoSpaceDE w:val="0"/>
        <w:autoSpaceDN w:val="0"/>
        <w:adjustRightInd w:val="0"/>
        <w:spacing w:before="75" w:after="0" w:line="240" w:lineRule="auto"/>
        <w:ind w:left="170" w:right="-426"/>
        <w:jc w:val="both"/>
        <w:rPr>
          <w:rFonts w:ascii="PT Astra Serif" w:hAnsi="PT Astra Serif" w:cs="Arial"/>
          <w:i/>
          <w:iCs/>
          <w:color w:val="353842"/>
          <w:sz w:val="28"/>
          <w:szCs w:val="28"/>
          <w:shd w:val="clear" w:color="auto" w:fill="F0F0F0"/>
        </w:rPr>
      </w:pPr>
      <w:r w:rsidRPr="00556BB7">
        <w:rPr>
          <w:rFonts w:ascii="PT Astra Serif" w:hAnsi="PT Astra Serif" w:cs="Arial"/>
          <w:i/>
          <w:iCs/>
          <w:color w:val="353842"/>
          <w:sz w:val="28"/>
          <w:szCs w:val="28"/>
          <w:shd w:val="clear" w:color="auto" w:fill="F0F0F0"/>
        </w:rPr>
        <w:t xml:space="preserve">Пункт 5.10 изменен с 13 августа 2019 г. - </w:t>
      </w:r>
      <w:hyperlink r:id="rId25" w:history="1">
        <w:r w:rsidRPr="00556BB7">
          <w:rPr>
            <w:rFonts w:ascii="PT Astra Serif" w:hAnsi="PT Astra Serif" w:cs="Arial"/>
            <w:i/>
            <w:iCs/>
            <w:color w:val="106BBE"/>
            <w:sz w:val="28"/>
            <w:szCs w:val="28"/>
            <w:shd w:val="clear" w:color="auto" w:fill="F0F0F0"/>
          </w:rPr>
          <w:t>Постановление</w:t>
        </w:r>
      </w:hyperlink>
      <w:r w:rsidRPr="00556BB7">
        <w:rPr>
          <w:rFonts w:ascii="PT Astra Serif" w:hAnsi="PT Astra Serif" w:cs="Arial"/>
          <w:i/>
          <w:iCs/>
          <w:color w:val="353842"/>
          <w:sz w:val="28"/>
          <w:szCs w:val="28"/>
          <w:shd w:val="clear" w:color="auto" w:fill="F0F0F0"/>
        </w:rPr>
        <w:t xml:space="preserve"> Правительства Ульяновской области от 8 августа 2019 г. N 386-П</w:t>
      </w:r>
    </w:p>
    <w:p w:rsidR="00556BB7" w:rsidRPr="00556BB7" w:rsidRDefault="00556BB7" w:rsidP="00F30401">
      <w:pPr>
        <w:autoSpaceDE w:val="0"/>
        <w:autoSpaceDN w:val="0"/>
        <w:adjustRightInd w:val="0"/>
        <w:spacing w:before="75" w:after="0" w:line="240" w:lineRule="auto"/>
        <w:ind w:left="170" w:right="-426"/>
        <w:jc w:val="both"/>
        <w:rPr>
          <w:rFonts w:ascii="PT Astra Serif" w:hAnsi="PT Astra Serif" w:cs="Arial"/>
          <w:i/>
          <w:iCs/>
          <w:color w:val="353842"/>
          <w:sz w:val="28"/>
          <w:szCs w:val="28"/>
          <w:shd w:val="clear" w:color="auto" w:fill="F0F0F0"/>
        </w:rPr>
      </w:pPr>
      <w:hyperlink r:id="rId26" w:history="1">
        <w:r w:rsidRPr="00556BB7">
          <w:rPr>
            <w:rFonts w:ascii="PT Astra Serif" w:hAnsi="PT Astra Serif" w:cs="Arial"/>
            <w:i/>
            <w:iCs/>
            <w:color w:val="106BBE"/>
            <w:sz w:val="28"/>
            <w:szCs w:val="28"/>
            <w:shd w:val="clear" w:color="auto" w:fill="F0F0F0"/>
          </w:rPr>
          <w:t>См. предыдущую редакцию</w:t>
        </w:r>
      </w:hyperlink>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5.10. Заседание комиссии является правомочным, если на нём присутствует большинство от общего числа членов комиссии.</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Решения комиссии принимаются простым большинством голосов членов комиссии, присутствующих на её заседании.</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 xml:space="preserve">В случае </w:t>
      </w:r>
      <w:proofErr w:type="gramStart"/>
      <w:r w:rsidRPr="00556BB7">
        <w:rPr>
          <w:rFonts w:ascii="PT Astra Serif" w:hAnsi="PT Astra Serif" w:cs="Arial"/>
          <w:sz w:val="28"/>
          <w:szCs w:val="28"/>
        </w:rPr>
        <w:t>равенства числа голосов членов комиссии</w:t>
      </w:r>
      <w:proofErr w:type="gramEnd"/>
      <w:r w:rsidRPr="00556BB7">
        <w:rPr>
          <w:rFonts w:ascii="PT Astra Serif" w:hAnsi="PT Astra Serif" w:cs="Arial"/>
          <w:sz w:val="28"/>
          <w:szCs w:val="28"/>
        </w:rPr>
        <w:t xml:space="preserve"> голос председательствующего на заседании комиссии является решающим.</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Каждый член комиссии обладает одним голосом. Член комиссии не вправе передавать право голоса другому лицу.</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Решение комиссии оформляется протоколом, который подписывают члены комиссии, присутствовавшие на заседании комиссии.</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Не допускается указание в протоколах заседаний комиссии персональных оценок, мнений, суждений членов комиссии в отношении конкретных заявок и представивших их участников отбора, за исключением случаев, когда член комиссии настаивает на указании его мнения в протоколе заседания комиссии.</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55" w:name="sub_5107"/>
      <w:r w:rsidRPr="00556BB7">
        <w:rPr>
          <w:rFonts w:ascii="PT Astra Serif" w:hAnsi="PT Astra Serif" w:cs="Arial"/>
          <w:sz w:val="28"/>
          <w:szCs w:val="28"/>
        </w:rPr>
        <w:t xml:space="preserve">Протокол заседания комиссии должен быть размещён в сети "Интернет" на официальном сайте Губернатора и Правительства Ульяновской области </w:t>
      </w:r>
      <w:r w:rsidRPr="00556BB7">
        <w:rPr>
          <w:rFonts w:ascii="PT Astra Serif" w:hAnsi="PT Astra Serif" w:cs="Arial"/>
          <w:sz w:val="28"/>
          <w:szCs w:val="28"/>
        </w:rPr>
        <w:lastRenderedPageBreak/>
        <w:t>www.ulgov.ru не позднее трёх рабочих дней со дня проведения заседания комиссии.</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56" w:name="sub_11101"/>
      <w:bookmarkEnd w:id="55"/>
      <w:r w:rsidRPr="00556BB7">
        <w:rPr>
          <w:rFonts w:ascii="PT Astra Serif" w:hAnsi="PT Astra Serif" w:cs="Arial"/>
          <w:sz w:val="28"/>
          <w:szCs w:val="28"/>
        </w:rPr>
        <w:t>5.11. По результатам отбора определяются победители отбора, которыми признаются участники отбора, занявшие первое, второе и третье места исходя из наибольших значений итоговых сумм баллов, содержащихся в рейтинге заявок.</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57" w:name="sub_11102"/>
      <w:bookmarkEnd w:id="56"/>
      <w:r w:rsidRPr="00556BB7">
        <w:rPr>
          <w:rFonts w:ascii="PT Astra Serif" w:hAnsi="PT Astra Serif" w:cs="Arial"/>
          <w:sz w:val="28"/>
          <w:szCs w:val="28"/>
        </w:rPr>
        <w:t>5.12. Победителям отбора представляются гранты в следующем объёме:</w:t>
      </w:r>
    </w:p>
    <w:bookmarkEnd w:id="57"/>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за занятое первое место - 100000 рублей;</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за занятое второе место - 60000 рублей;</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за занятое третье место - 40000 рублей.</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58" w:name="sub_11103"/>
      <w:r w:rsidRPr="00556BB7">
        <w:rPr>
          <w:rFonts w:ascii="PT Astra Serif" w:hAnsi="PT Astra Serif" w:cs="Arial"/>
          <w:sz w:val="28"/>
          <w:szCs w:val="28"/>
        </w:rPr>
        <w:t xml:space="preserve">5.13. Решение комиссии оформляется протоколом в течение трёх календарных дней </w:t>
      </w:r>
      <w:proofErr w:type="gramStart"/>
      <w:r w:rsidRPr="00556BB7">
        <w:rPr>
          <w:rFonts w:ascii="PT Astra Serif" w:hAnsi="PT Astra Serif" w:cs="Arial"/>
          <w:sz w:val="28"/>
          <w:szCs w:val="28"/>
        </w:rPr>
        <w:t>с даты проведения</w:t>
      </w:r>
      <w:proofErr w:type="gramEnd"/>
      <w:r w:rsidRPr="00556BB7">
        <w:rPr>
          <w:rFonts w:ascii="PT Astra Serif" w:hAnsi="PT Astra Serif" w:cs="Arial"/>
          <w:sz w:val="28"/>
          <w:szCs w:val="28"/>
        </w:rPr>
        <w:t xml:space="preserve"> заседания комиссии. Неотъемлемой частью протокола является приложение, в котором должны содержаться рейтинг заявок, рассмотренных на заседании комиссии, а также сведения о заявках участников отбора, признанных победителями отбора, и объёмах грантов, предоставляемых победителям отбора.</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59" w:name="sub_11104"/>
      <w:bookmarkEnd w:id="58"/>
      <w:r w:rsidRPr="00556BB7">
        <w:rPr>
          <w:rFonts w:ascii="PT Astra Serif" w:hAnsi="PT Astra Serif" w:cs="Arial"/>
          <w:sz w:val="28"/>
          <w:szCs w:val="28"/>
        </w:rPr>
        <w:t>5.14. Протокол заседания комиссии в срок, не превышающий пяти календарных дней со дня его подписания, передаётся для утверждения в Уполномоченный орган.</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60" w:name="sub_11105"/>
      <w:bookmarkEnd w:id="59"/>
      <w:r w:rsidRPr="00556BB7">
        <w:rPr>
          <w:rFonts w:ascii="PT Astra Serif" w:hAnsi="PT Astra Serif" w:cs="Arial"/>
          <w:sz w:val="28"/>
          <w:szCs w:val="28"/>
        </w:rPr>
        <w:t xml:space="preserve">5.15. Уполномоченный орган с учётом мнения комиссии в срок, не превышающий десяти рабочих дней со дня оформления решения комиссии протоколом, утверждает представленный протокол, принимает решение о предоставлении грантов и заключает с победителями отбора соглашения о предоставлении грантов в соответствии с требованиями </w:t>
      </w:r>
      <w:hyperlink w:anchor="sub_11119" w:history="1">
        <w:r w:rsidRPr="00556BB7">
          <w:rPr>
            <w:rFonts w:ascii="PT Astra Serif" w:hAnsi="PT Astra Serif" w:cs="Arial"/>
            <w:color w:val="106BBE"/>
            <w:sz w:val="28"/>
            <w:szCs w:val="28"/>
          </w:rPr>
          <w:t>пункта 7.1 раздела 7</w:t>
        </w:r>
      </w:hyperlink>
      <w:r w:rsidRPr="00556BB7">
        <w:rPr>
          <w:rFonts w:ascii="PT Astra Serif" w:hAnsi="PT Astra Serif" w:cs="Arial"/>
          <w:sz w:val="28"/>
          <w:szCs w:val="28"/>
        </w:rPr>
        <w:t xml:space="preserve"> настоящего Порядка.</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61" w:name="sub_11106"/>
      <w:bookmarkEnd w:id="60"/>
      <w:r w:rsidRPr="00556BB7">
        <w:rPr>
          <w:rFonts w:ascii="PT Astra Serif" w:hAnsi="PT Astra Serif" w:cs="Arial"/>
          <w:sz w:val="28"/>
          <w:szCs w:val="28"/>
        </w:rPr>
        <w:t>5.16. За каждым проектом, реализуемым победителем отбора, закрепляются кураторы из числа членов комиссии и представителей исполнительных органов государственной власти Ульяновской области, которые осуществляют мониторинг его реализации. Решение о закреплении кураторов принимается комиссией с согласия кураторов и оформляется протоколом заседания комиссии.</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62" w:name="sub_11107"/>
      <w:bookmarkEnd w:id="61"/>
      <w:r w:rsidRPr="00556BB7">
        <w:rPr>
          <w:rFonts w:ascii="PT Astra Serif" w:hAnsi="PT Astra Serif" w:cs="Arial"/>
          <w:sz w:val="28"/>
          <w:szCs w:val="28"/>
        </w:rPr>
        <w:t>5.17. Уполномоченный орган оставляет за собой право публиковать тексты и материалы проектов, рассмотренных на заседании комиссии, в средствах массовой информации, а также размещать их в сети "Интернет".</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63" w:name="sub_11108"/>
      <w:bookmarkEnd w:id="62"/>
      <w:r w:rsidRPr="00556BB7">
        <w:rPr>
          <w:rFonts w:ascii="PT Astra Serif" w:hAnsi="PT Astra Serif" w:cs="Arial"/>
          <w:sz w:val="28"/>
          <w:szCs w:val="28"/>
        </w:rPr>
        <w:t>5.18. Уполномоченный орган не возмещает заявителям и участникам отбора расходы, связанные с подготовкой и подачей заявок.</w:t>
      </w:r>
    </w:p>
    <w:p w:rsidR="00556BB7" w:rsidRPr="00556BB7" w:rsidRDefault="00556BB7" w:rsidP="00F30401">
      <w:pPr>
        <w:autoSpaceDE w:val="0"/>
        <w:autoSpaceDN w:val="0"/>
        <w:adjustRightInd w:val="0"/>
        <w:spacing w:before="108" w:after="108" w:line="240" w:lineRule="auto"/>
        <w:ind w:right="-426"/>
        <w:jc w:val="center"/>
        <w:outlineLvl w:val="0"/>
        <w:rPr>
          <w:rFonts w:ascii="PT Astra Serif" w:hAnsi="PT Astra Serif" w:cs="Arial"/>
          <w:b/>
          <w:bCs/>
          <w:color w:val="26282F"/>
          <w:sz w:val="28"/>
          <w:szCs w:val="28"/>
        </w:rPr>
      </w:pPr>
      <w:bookmarkStart w:id="64" w:name="sub_600"/>
      <w:bookmarkEnd w:id="63"/>
      <w:r w:rsidRPr="00556BB7">
        <w:rPr>
          <w:rFonts w:ascii="PT Astra Serif" w:hAnsi="PT Astra Serif" w:cs="Arial"/>
          <w:b/>
          <w:bCs/>
          <w:color w:val="26282F"/>
          <w:sz w:val="28"/>
          <w:szCs w:val="28"/>
        </w:rPr>
        <w:t>6. Критерии оценки заявок</w:t>
      </w:r>
    </w:p>
    <w:bookmarkEnd w:id="64"/>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Оценка заявок осуществляется на основании следующих критериев:</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65" w:name="sub_11113"/>
      <w:r w:rsidRPr="00556BB7">
        <w:rPr>
          <w:rFonts w:ascii="PT Astra Serif" w:hAnsi="PT Astra Serif" w:cs="Arial"/>
          <w:sz w:val="28"/>
          <w:szCs w:val="28"/>
        </w:rPr>
        <w:t>1) критерии оценки целесообразности реализации проекта:</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66" w:name="sub_11109"/>
      <w:bookmarkEnd w:id="65"/>
      <w:r w:rsidRPr="00556BB7">
        <w:rPr>
          <w:rFonts w:ascii="PT Astra Serif" w:hAnsi="PT Astra Serif" w:cs="Arial"/>
          <w:sz w:val="28"/>
          <w:szCs w:val="28"/>
        </w:rPr>
        <w:t>а) социальная значимость проблемы, на решение которой направлен проект, важность её первоочередного решения по сравнению с другими проблемами, минимизация и устранение которых необходимы для снижения уровня коррупции в Ульяновской области (наличие - 1 балл; отсутствие - 0 баллов);</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67" w:name="sub_11110"/>
      <w:bookmarkEnd w:id="66"/>
      <w:r w:rsidRPr="00556BB7">
        <w:rPr>
          <w:rFonts w:ascii="PT Astra Serif" w:hAnsi="PT Astra Serif" w:cs="Arial"/>
          <w:sz w:val="28"/>
          <w:szCs w:val="28"/>
        </w:rPr>
        <w:t>б) оригинальность, новизна проекта (наличие - 1 балл; отсутствие - 0 баллов);</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68" w:name="sub_11111"/>
      <w:bookmarkEnd w:id="67"/>
      <w:r w:rsidRPr="00556BB7">
        <w:rPr>
          <w:rFonts w:ascii="PT Astra Serif" w:hAnsi="PT Astra Serif" w:cs="Arial"/>
          <w:sz w:val="28"/>
          <w:szCs w:val="28"/>
        </w:rPr>
        <w:lastRenderedPageBreak/>
        <w:t>в) эффективность и результативность планируемых мер по профилактике коррупции в рамках проекта (наличие - 0,5 балла; отсутствие - 0 баллов);</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69" w:name="sub_11112"/>
      <w:bookmarkEnd w:id="68"/>
      <w:r w:rsidRPr="00556BB7">
        <w:rPr>
          <w:rFonts w:ascii="PT Astra Serif" w:hAnsi="PT Astra Serif" w:cs="Arial"/>
          <w:sz w:val="28"/>
          <w:szCs w:val="28"/>
        </w:rPr>
        <w:t>г) перспективы продолжения реализации проекта после окончания использования средств, полученных в качестве гранта (наличие - 0,5 балла; отсутствие - 0 баллов);</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70" w:name="sub_11118"/>
      <w:bookmarkEnd w:id="69"/>
      <w:r w:rsidRPr="00556BB7">
        <w:rPr>
          <w:rFonts w:ascii="PT Astra Serif" w:hAnsi="PT Astra Serif" w:cs="Arial"/>
          <w:sz w:val="28"/>
          <w:szCs w:val="28"/>
        </w:rPr>
        <w:t>2) критерии оценки качества подготовки проекта:</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71" w:name="sub_11114"/>
      <w:bookmarkEnd w:id="70"/>
      <w:r w:rsidRPr="00556BB7">
        <w:rPr>
          <w:rFonts w:ascii="PT Astra Serif" w:hAnsi="PT Astra Serif" w:cs="Arial"/>
          <w:sz w:val="28"/>
          <w:szCs w:val="28"/>
        </w:rPr>
        <w:t>а) наличие у некоммерческой организации партнёров по реализации проекта (наличие - 0,5 балла; отсутствие - 0 баллов);</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72" w:name="sub_11115"/>
      <w:bookmarkEnd w:id="71"/>
      <w:r w:rsidRPr="00556BB7">
        <w:rPr>
          <w:rFonts w:ascii="PT Astra Serif" w:hAnsi="PT Astra Serif" w:cs="Arial"/>
          <w:sz w:val="28"/>
          <w:szCs w:val="28"/>
        </w:rPr>
        <w:t>б) возможность достижения цели проекта в результате реализации предусмотренных им мероприятий (наличие - 0,5 балла; отсутствие - 0 баллов);</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73" w:name="sub_11116"/>
      <w:bookmarkEnd w:id="72"/>
      <w:r w:rsidRPr="00556BB7">
        <w:rPr>
          <w:rFonts w:ascii="PT Astra Serif" w:hAnsi="PT Astra Serif" w:cs="Arial"/>
          <w:sz w:val="28"/>
          <w:szCs w:val="28"/>
        </w:rPr>
        <w:t>в) направленность проекта на конкретный результат (наличие - 1 балл; отсутствие - 0 баллов);</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74" w:name="sub_11117"/>
      <w:bookmarkEnd w:id="73"/>
      <w:r w:rsidRPr="00556BB7">
        <w:rPr>
          <w:rFonts w:ascii="PT Astra Serif" w:hAnsi="PT Astra Serif" w:cs="Arial"/>
          <w:sz w:val="28"/>
          <w:szCs w:val="28"/>
        </w:rPr>
        <w:t>г) возможность последовательной реализации предусмотренных проектом мероприятий (наличие - 1 балл; отсутствие - 0 баллов).</w:t>
      </w:r>
    </w:p>
    <w:p w:rsidR="00556BB7" w:rsidRPr="00556BB7" w:rsidRDefault="00556BB7" w:rsidP="00F30401">
      <w:pPr>
        <w:autoSpaceDE w:val="0"/>
        <w:autoSpaceDN w:val="0"/>
        <w:adjustRightInd w:val="0"/>
        <w:spacing w:before="108" w:after="108" w:line="240" w:lineRule="auto"/>
        <w:ind w:right="-426"/>
        <w:jc w:val="center"/>
        <w:outlineLvl w:val="0"/>
        <w:rPr>
          <w:rFonts w:ascii="PT Astra Serif" w:hAnsi="PT Astra Serif" w:cs="Arial"/>
          <w:b/>
          <w:bCs/>
          <w:color w:val="26282F"/>
          <w:sz w:val="28"/>
          <w:szCs w:val="28"/>
        </w:rPr>
      </w:pPr>
      <w:bookmarkStart w:id="75" w:name="sub_700"/>
      <w:bookmarkEnd w:id="74"/>
      <w:r w:rsidRPr="00556BB7">
        <w:rPr>
          <w:rFonts w:ascii="PT Astra Serif" w:hAnsi="PT Astra Serif" w:cs="Arial"/>
          <w:b/>
          <w:bCs/>
          <w:color w:val="26282F"/>
          <w:sz w:val="28"/>
          <w:szCs w:val="28"/>
        </w:rPr>
        <w:t>7. Предоставление и использование грантов</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76" w:name="sub_11119"/>
      <w:bookmarkEnd w:id="75"/>
      <w:r w:rsidRPr="00556BB7">
        <w:rPr>
          <w:rFonts w:ascii="PT Astra Serif" w:hAnsi="PT Astra Serif" w:cs="Arial"/>
          <w:sz w:val="28"/>
          <w:szCs w:val="28"/>
        </w:rPr>
        <w:t>7.1. Уполномоченный орган заключает с победителями отбора соглашения о предоставлении грантов в соответствии с типовой формой, установленной Министерством финансов Ульяновской области, в которых предусматриваются:</w:t>
      </w:r>
    </w:p>
    <w:bookmarkEnd w:id="76"/>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сроки перечисления грантов;</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объёмы грантов;</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цели и сроки использования грантов;</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согласие победителей отбора, которым предоставляется грант (далее - получатели грантов), на проведение Уполномоченным органом и иными органами государственного финансового контроля проверок соблюдения получателями грантов условий, целей и порядка предоставления грантов;</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порядок возврата грантов;</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 xml:space="preserve">запрет приобретения за счёт грантов иностранной валюты, за исключением операций, осуществляемых в соответствии с </w:t>
      </w:r>
      <w:hyperlink r:id="rId27" w:history="1">
        <w:r w:rsidRPr="00556BB7">
          <w:rPr>
            <w:rFonts w:ascii="PT Astra Serif" w:hAnsi="PT Astra Serif" w:cs="Arial"/>
            <w:color w:val="106BBE"/>
            <w:sz w:val="28"/>
            <w:szCs w:val="28"/>
          </w:rPr>
          <w:t>валютным законодательством</w:t>
        </w:r>
      </w:hyperlink>
      <w:r w:rsidRPr="00556BB7">
        <w:rPr>
          <w:rFonts w:ascii="PT Astra Serif" w:hAnsi="PT Astra Serif" w:cs="Arial"/>
          <w:sz w:val="28"/>
          <w:szCs w:val="28"/>
        </w:rPr>
        <w:t xml:space="preserve">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определённых настоящим Порядком;</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иные необходимые условия.</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77" w:name="sub_11120"/>
      <w:r w:rsidRPr="00556BB7">
        <w:rPr>
          <w:rFonts w:ascii="PT Astra Serif" w:hAnsi="PT Astra Serif" w:cs="Arial"/>
          <w:sz w:val="28"/>
          <w:szCs w:val="28"/>
        </w:rPr>
        <w:t>7.2. Уполномоченный орган перечисляет гранты со своего лицевого счёта, открытого в Министерстве финансов Ульяновской области, на расчётные счета получателей грантов, открытые в кредитных организациях, в соответствии с соглашениями о предоставлении грантов.</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78" w:name="sub_11121"/>
      <w:bookmarkEnd w:id="77"/>
      <w:r w:rsidRPr="00556BB7">
        <w:rPr>
          <w:rFonts w:ascii="PT Astra Serif" w:hAnsi="PT Astra Serif" w:cs="Arial"/>
          <w:sz w:val="28"/>
          <w:szCs w:val="28"/>
        </w:rPr>
        <w:t>7.3. Предоставленные гранты могут быть использованы только в целях финансового обеспечения затрат, связанных с реализацией проектов или отдельных мероприятий проектов, в том числе:</w:t>
      </w:r>
    </w:p>
    <w:bookmarkEnd w:id="78"/>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затрат, связанных с оплатой труда работников получателей грантов, непосредственно участвующих в реализации проектов, не превышающих 25 процентов объёма предоставленного гранта;</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затрат, связанных с приобретением товаров, работ, услуг, необходимых в целях реализации проектов;</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lastRenderedPageBreak/>
        <w:t>затрат, связанных с приобретением имущественных прав, в том числе прав на результаты интеллектуальной деятельности, необходимых в целях реализации проектов;</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затрат, связанных со служебными командировками работников получателей грантов, непосредственно участвующих в реализации проектов;</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затрат, связанных с внесением арендной платы по договорам аренды имущества, необходимого в целях реализации проектов;</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затрат, связанных с уплатой налогов, сборов, страховых взносов и иных обязательных платежей в бюджетную систему Российской Федерации;</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затрат, связанных с привлечением к участию в реализации проектов добровольцев;</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иных затрат, непосредственно связанных с реализацией проектов.</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79" w:name="sub_11122"/>
      <w:r w:rsidRPr="00556BB7">
        <w:rPr>
          <w:rFonts w:ascii="PT Astra Serif" w:hAnsi="PT Astra Serif" w:cs="Arial"/>
          <w:sz w:val="28"/>
          <w:szCs w:val="28"/>
        </w:rPr>
        <w:t>7.4. За счёт грантов получатели грантов не вправе осуществлять:</w:t>
      </w:r>
    </w:p>
    <w:bookmarkEnd w:id="79"/>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proofErr w:type="gramStart"/>
      <w:r w:rsidRPr="00556BB7">
        <w:rPr>
          <w:rFonts w:ascii="PT Astra Serif" w:hAnsi="PT Astra Serif" w:cs="Arial"/>
          <w:sz w:val="28"/>
          <w:szCs w:val="28"/>
        </w:rPr>
        <w:t>затраты, связанные с осуществлением предпринимательской деятельности и оказанием помощи коммерческим организациям;</w:t>
      </w:r>
      <w:proofErr w:type="gramEnd"/>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иные затраты, связанные с осуществлением деятельности, не относящейся к деятельности по реализации проектов, включая затраты, связанные с оказанием поддержки избирательным объединениям и избирательным кампаниям, проведением публичных мероприятий, осуществлением фундаментальных научных исследований, приобретением алкогольной продукции, табака и табачных изделий, уплатой штрафов.</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80" w:name="sub_11123"/>
      <w:r w:rsidRPr="00556BB7">
        <w:rPr>
          <w:rFonts w:ascii="PT Astra Serif" w:hAnsi="PT Astra Serif" w:cs="Arial"/>
          <w:sz w:val="28"/>
          <w:szCs w:val="28"/>
        </w:rPr>
        <w:t>7.5. Предоставленные гранты должны быть использованы в сроки, предусмотренные соглашениями о предоставлении грантов, с учётом сроков реализации проектов.</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81" w:name="sub_11124"/>
      <w:bookmarkEnd w:id="80"/>
      <w:r w:rsidRPr="00556BB7">
        <w:rPr>
          <w:rFonts w:ascii="PT Astra Serif" w:hAnsi="PT Astra Serif" w:cs="Arial"/>
          <w:sz w:val="28"/>
          <w:szCs w:val="28"/>
        </w:rPr>
        <w:t>7.6. Куратор проекта в течение двадцати календарных дней после окончания реализации проекта представляет в Уполномоченный орган письменное заключение о соответствии запланированных мероприятий фактически проведённым, о полноте, сроках и качестве реализации мероприятий проекта.</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82" w:name="sub_11125"/>
      <w:bookmarkEnd w:id="81"/>
      <w:r w:rsidRPr="00556BB7">
        <w:rPr>
          <w:rFonts w:ascii="PT Astra Serif" w:hAnsi="PT Astra Serif" w:cs="Arial"/>
          <w:sz w:val="28"/>
          <w:szCs w:val="28"/>
        </w:rPr>
        <w:t>7.7. Уполномоченный орган обеспечивает соблюдение получателями грантов условий, целей и порядка, установленных при предоставлении грантов.</w:t>
      </w:r>
    </w:p>
    <w:bookmarkEnd w:id="82"/>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Уполномоченный орган и иные органы государственного финансового контроля Ульяновской области проводят обязательную проверку соблюдения получателями грантов условий, целей и порядка, установленных при предоставлении грантов.</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83" w:name="sub_11126"/>
      <w:r w:rsidRPr="00556BB7">
        <w:rPr>
          <w:rFonts w:ascii="PT Astra Serif" w:hAnsi="PT Astra Serif" w:cs="Arial"/>
          <w:sz w:val="28"/>
          <w:szCs w:val="28"/>
        </w:rPr>
        <w:t xml:space="preserve">7.8. </w:t>
      </w:r>
      <w:proofErr w:type="gramStart"/>
      <w:r w:rsidRPr="00556BB7">
        <w:rPr>
          <w:rFonts w:ascii="PT Astra Serif" w:hAnsi="PT Astra Serif" w:cs="Arial"/>
          <w:sz w:val="28"/>
          <w:szCs w:val="28"/>
        </w:rPr>
        <w:t>В случае нарушения получателями грантов условий, предусмотренных настоящим Порядком, либо установления факта представления ложных либо намеренно искажённых сведений, выявленных по результатам проведённых Уполномоченным органом или иным уполномоченным органом государственного финансового контроля проверок, Уполномоченный орган обеспечивает возврат грантов в областной бюджет Ульяновской области путём направления получателям грантов в срок, не превышающий тридцати календарных дней со дня обнаружения нарушений, требования о необходимости</w:t>
      </w:r>
      <w:proofErr w:type="gramEnd"/>
      <w:r w:rsidRPr="00556BB7">
        <w:rPr>
          <w:rFonts w:ascii="PT Astra Serif" w:hAnsi="PT Astra Serif" w:cs="Arial"/>
          <w:sz w:val="28"/>
          <w:szCs w:val="28"/>
        </w:rPr>
        <w:t xml:space="preserve"> возврата гранта в течение десяти календарных дней со дня получения указанного требования.</w:t>
      </w:r>
    </w:p>
    <w:bookmarkEnd w:id="83"/>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lastRenderedPageBreak/>
        <w:t>Возврат грантов осуществляется на лицевой счёт Уполномоченного органа с последующим перечислением Уполномоченным органом в доход областного бюджета Ульяновской области в установленном законодательством порядке.</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84" w:name="sub_11127"/>
      <w:r w:rsidRPr="00556BB7">
        <w:rPr>
          <w:rFonts w:ascii="PT Astra Serif" w:hAnsi="PT Astra Serif" w:cs="Arial"/>
          <w:sz w:val="28"/>
          <w:szCs w:val="28"/>
        </w:rPr>
        <w:t xml:space="preserve">7.9. Получатели грантов в течение тридцати календарных дней после использования грантов представляют в Уполномоченный орган отчёты о реализации проекта и об использовании грантов по форме в соответствии с </w:t>
      </w:r>
      <w:hyperlink w:anchor="sub_1300" w:history="1">
        <w:r w:rsidRPr="00556BB7">
          <w:rPr>
            <w:rFonts w:ascii="PT Astra Serif" w:hAnsi="PT Astra Serif" w:cs="Arial"/>
            <w:color w:val="106BBE"/>
            <w:sz w:val="28"/>
            <w:szCs w:val="28"/>
          </w:rPr>
          <w:t>приложением N 3</w:t>
        </w:r>
      </w:hyperlink>
      <w:r w:rsidRPr="00556BB7">
        <w:rPr>
          <w:rFonts w:ascii="PT Astra Serif" w:hAnsi="PT Astra Serif" w:cs="Arial"/>
          <w:sz w:val="28"/>
          <w:szCs w:val="28"/>
        </w:rPr>
        <w:t xml:space="preserve"> к настоящему Порядку. К отчёту об использовании грантов прилагаются заверенные копии документов, подтверждающих фактически произведённые затраты, а также документы, подтверждающие финансовое обеспечение реализации проекта за счёт внебюджетных источников в объёме, составляющем не менее 10 процентов общего объёма затрат, связанных с реализацией проекта. Форма отчёта о реализации проекта устанавливается соглашением о предоставлении гранта.</w:t>
      </w:r>
    </w:p>
    <w:p w:rsidR="00556BB7" w:rsidRPr="00556BB7" w:rsidRDefault="00556BB7" w:rsidP="00F30401">
      <w:pPr>
        <w:autoSpaceDE w:val="0"/>
        <w:autoSpaceDN w:val="0"/>
        <w:adjustRightInd w:val="0"/>
        <w:spacing w:before="75" w:after="0" w:line="240" w:lineRule="auto"/>
        <w:ind w:left="170" w:right="-426"/>
        <w:jc w:val="both"/>
        <w:rPr>
          <w:rFonts w:ascii="PT Astra Serif" w:hAnsi="PT Astra Serif" w:cs="Arial"/>
          <w:color w:val="000000"/>
          <w:sz w:val="28"/>
          <w:szCs w:val="28"/>
          <w:shd w:val="clear" w:color="auto" w:fill="F0F0F0"/>
        </w:rPr>
      </w:pPr>
      <w:bookmarkStart w:id="85" w:name="sub_11128"/>
      <w:bookmarkEnd w:id="84"/>
      <w:r w:rsidRPr="00556BB7">
        <w:rPr>
          <w:rFonts w:ascii="PT Astra Serif" w:hAnsi="PT Astra Serif" w:cs="Arial"/>
          <w:color w:val="000000"/>
          <w:sz w:val="28"/>
          <w:szCs w:val="28"/>
          <w:shd w:val="clear" w:color="auto" w:fill="F0F0F0"/>
        </w:rPr>
        <w:t>Информация об изменениях:</w:t>
      </w:r>
    </w:p>
    <w:bookmarkEnd w:id="85"/>
    <w:p w:rsidR="00556BB7" w:rsidRPr="00556BB7" w:rsidRDefault="00556BB7" w:rsidP="00F30401">
      <w:pPr>
        <w:autoSpaceDE w:val="0"/>
        <w:autoSpaceDN w:val="0"/>
        <w:adjustRightInd w:val="0"/>
        <w:spacing w:before="75" w:after="0" w:line="240" w:lineRule="auto"/>
        <w:ind w:left="170" w:right="-426"/>
        <w:jc w:val="both"/>
        <w:rPr>
          <w:rFonts w:ascii="PT Astra Serif" w:hAnsi="PT Astra Serif" w:cs="Arial"/>
          <w:i/>
          <w:iCs/>
          <w:color w:val="353842"/>
          <w:sz w:val="28"/>
          <w:szCs w:val="28"/>
          <w:shd w:val="clear" w:color="auto" w:fill="F0F0F0"/>
        </w:rPr>
      </w:pPr>
      <w:r w:rsidRPr="00556BB7">
        <w:rPr>
          <w:rFonts w:ascii="PT Astra Serif" w:hAnsi="PT Astra Serif" w:cs="Arial"/>
          <w:i/>
          <w:iCs/>
          <w:color w:val="353842"/>
          <w:sz w:val="28"/>
          <w:szCs w:val="28"/>
          <w:shd w:val="clear" w:color="auto" w:fill="F0F0F0"/>
        </w:rPr>
        <w:t xml:space="preserve">Пункт 7.10 изменен с 29 декабря 2017 г. - </w:t>
      </w:r>
      <w:hyperlink r:id="rId28" w:history="1">
        <w:r w:rsidRPr="00556BB7">
          <w:rPr>
            <w:rFonts w:ascii="PT Astra Serif" w:hAnsi="PT Astra Serif" w:cs="Arial"/>
            <w:i/>
            <w:iCs/>
            <w:color w:val="106BBE"/>
            <w:sz w:val="28"/>
            <w:szCs w:val="28"/>
            <w:shd w:val="clear" w:color="auto" w:fill="F0F0F0"/>
          </w:rPr>
          <w:t>Постановление</w:t>
        </w:r>
      </w:hyperlink>
      <w:r w:rsidRPr="00556BB7">
        <w:rPr>
          <w:rFonts w:ascii="PT Astra Serif" w:hAnsi="PT Astra Serif" w:cs="Arial"/>
          <w:i/>
          <w:iCs/>
          <w:color w:val="353842"/>
          <w:sz w:val="28"/>
          <w:szCs w:val="28"/>
          <w:shd w:val="clear" w:color="auto" w:fill="F0F0F0"/>
        </w:rPr>
        <w:t xml:space="preserve"> Правительства Ульяновской области от 25 декабря 2017 г. N 678-П</w:t>
      </w:r>
    </w:p>
    <w:p w:rsidR="00556BB7" w:rsidRPr="00556BB7" w:rsidRDefault="00556BB7" w:rsidP="00F30401">
      <w:pPr>
        <w:autoSpaceDE w:val="0"/>
        <w:autoSpaceDN w:val="0"/>
        <w:adjustRightInd w:val="0"/>
        <w:spacing w:before="75" w:after="0" w:line="240" w:lineRule="auto"/>
        <w:ind w:left="170" w:right="-426"/>
        <w:jc w:val="both"/>
        <w:rPr>
          <w:rFonts w:ascii="PT Astra Serif" w:hAnsi="PT Astra Serif" w:cs="Arial"/>
          <w:i/>
          <w:iCs/>
          <w:color w:val="353842"/>
          <w:sz w:val="28"/>
          <w:szCs w:val="28"/>
          <w:shd w:val="clear" w:color="auto" w:fill="F0F0F0"/>
        </w:rPr>
      </w:pPr>
      <w:hyperlink r:id="rId29" w:history="1">
        <w:r w:rsidRPr="00556BB7">
          <w:rPr>
            <w:rFonts w:ascii="PT Astra Serif" w:hAnsi="PT Astra Serif" w:cs="Arial"/>
            <w:i/>
            <w:iCs/>
            <w:color w:val="106BBE"/>
            <w:sz w:val="28"/>
            <w:szCs w:val="28"/>
            <w:shd w:val="clear" w:color="auto" w:fill="F0F0F0"/>
          </w:rPr>
          <w:t>См. предыдущую редакцию</w:t>
        </w:r>
      </w:hyperlink>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7.10. В случае образования остатка гранта, не использованного в текущем финансовом году, Уполномоченный орган, если иное не предусмотрено соглашением о предоставлении гранта, обеспечивает возврат остатка гранта в областной бюджет Ульяновской области путём направления получателю гранта требования о необходимости возврата остатка гранта в течение десяти календарных дней со дня получения указанного требования.</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bookmarkStart w:id="86" w:name="sub_7102"/>
      <w:r w:rsidRPr="00556BB7">
        <w:rPr>
          <w:rFonts w:ascii="PT Astra Serif" w:hAnsi="PT Astra Serif" w:cs="Arial"/>
          <w:sz w:val="28"/>
          <w:szCs w:val="28"/>
        </w:rPr>
        <w:t>Неиспользованный остаток гранта подлежат возврату получателем гранта в течение тридцати календарных дней после окончания срока реализации проекта.</w:t>
      </w:r>
    </w:p>
    <w:p w:rsidR="00556BB7" w:rsidRPr="00556BB7" w:rsidRDefault="00556BB7" w:rsidP="00F30401">
      <w:pPr>
        <w:autoSpaceDE w:val="0"/>
        <w:autoSpaceDN w:val="0"/>
        <w:adjustRightInd w:val="0"/>
        <w:spacing w:before="108" w:after="108" w:line="240" w:lineRule="auto"/>
        <w:ind w:right="-426"/>
        <w:jc w:val="center"/>
        <w:outlineLvl w:val="0"/>
        <w:rPr>
          <w:rFonts w:ascii="PT Astra Serif" w:hAnsi="PT Astra Serif" w:cs="Arial"/>
          <w:b/>
          <w:bCs/>
          <w:color w:val="26282F"/>
          <w:sz w:val="28"/>
          <w:szCs w:val="28"/>
        </w:rPr>
      </w:pPr>
      <w:bookmarkStart w:id="87" w:name="sub_800"/>
      <w:bookmarkEnd w:id="86"/>
      <w:r w:rsidRPr="00556BB7">
        <w:rPr>
          <w:rFonts w:ascii="PT Astra Serif" w:hAnsi="PT Astra Serif" w:cs="Arial"/>
          <w:b/>
          <w:bCs/>
          <w:color w:val="26282F"/>
          <w:sz w:val="28"/>
          <w:szCs w:val="28"/>
        </w:rPr>
        <w:t>8. Обеспечение открытости и прозрачности проведения отбора</w:t>
      </w:r>
    </w:p>
    <w:p w:rsidR="00556BB7" w:rsidRPr="00556BB7" w:rsidRDefault="00556BB7" w:rsidP="00F30401">
      <w:pPr>
        <w:autoSpaceDE w:val="0"/>
        <w:autoSpaceDN w:val="0"/>
        <w:adjustRightInd w:val="0"/>
        <w:spacing w:before="75" w:after="0" w:line="240" w:lineRule="auto"/>
        <w:ind w:left="170" w:right="-426"/>
        <w:jc w:val="both"/>
        <w:rPr>
          <w:rFonts w:ascii="PT Astra Serif" w:hAnsi="PT Astra Serif" w:cs="Arial"/>
          <w:color w:val="000000"/>
          <w:sz w:val="28"/>
          <w:szCs w:val="28"/>
          <w:shd w:val="clear" w:color="auto" w:fill="F0F0F0"/>
        </w:rPr>
      </w:pPr>
      <w:bookmarkStart w:id="88" w:name="sub_11129"/>
      <w:bookmarkEnd w:id="87"/>
      <w:r w:rsidRPr="00556BB7">
        <w:rPr>
          <w:rFonts w:ascii="PT Astra Serif" w:hAnsi="PT Astra Serif" w:cs="Arial"/>
          <w:color w:val="000000"/>
          <w:sz w:val="28"/>
          <w:szCs w:val="28"/>
          <w:shd w:val="clear" w:color="auto" w:fill="F0F0F0"/>
        </w:rPr>
        <w:t>Информация об изменениях:</w:t>
      </w:r>
    </w:p>
    <w:bookmarkEnd w:id="88"/>
    <w:p w:rsidR="00556BB7" w:rsidRPr="00556BB7" w:rsidRDefault="00556BB7" w:rsidP="00F30401">
      <w:pPr>
        <w:autoSpaceDE w:val="0"/>
        <w:autoSpaceDN w:val="0"/>
        <w:adjustRightInd w:val="0"/>
        <w:spacing w:before="75" w:after="0" w:line="240" w:lineRule="auto"/>
        <w:ind w:left="170" w:right="-426"/>
        <w:jc w:val="both"/>
        <w:rPr>
          <w:rFonts w:ascii="PT Astra Serif" w:hAnsi="PT Astra Serif" w:cs="Arial"/>
          <w:i/>
          <w:iCs/>
          <w:color w:val="353842"/>
          <w:sz w:val="28"/>
          <w:szCs w:val="28"/>
          <w:shd w:val="clear" w:color="auto" w:fill="F0F0F0"/>
        </w:rPr>
      </w:pPr>
      <w:r w:rsidRPr="00556BB7">
        <w:rPr>
          <w:rFonts w:ascii="PT Astra Serif" w:hAnsi="PT Astra Serif" w:cs="Arial"/>
          <w:i/>
          <w:iCs/>
          <w:color w:val="353842"/>
          <w:sz w:val="28"/>
          <w:szCs w:val="28"/>
          <w:shd w:val="clear" w:color="auto" w:fill="F0F0F0"/>
        </w:rPr>
        <w:t xml:space="preserve">Пункт 8.1 изменен с 13 августа 2019 г. - </w:t>
      </w:r>
      <w:hyperlink r:id="rId30" w:history="1">
        <w:r w:rsidRPr="00556BB7">
          <w:rPr>
            <w:rFonts w:ascii="PT Astra Serif" w:hAnsi="PT Astra Serif" w:cs="Arial"/>
            <w:i/>
            <w:iCs/>
            <w:color w:val="106BBE"/>
            <w:sz w:val="28"/>
            <w:szCs w:val="28"/>
            <w:shd w:val="clear" w:color="auto" w:fill="F0F0F0"/>
          </w:rPr>
          <w:t>Постановление</w:t>
        </w:r>
      </w:hyperlink>
      <w:r w:rsidRPr="00556BB7">
        <w:rPr>
          <w:rFonts w:ascii="PT Astra Serif" w:hAnsi="PT Astra Serif" w:cs="Arial"/>
          <w:i/>
          <w:iCs/>
          <w:color w:val="353842"/>
          <w:sz w:val="28"/>
          <w:szCs w:val="28"/>
          <w:shd w:val="clear" w:color="auto" w:fill="F0F0F0"/>
        </w:rPr>
        <w:t xml:space="preserve"> Правительства Ульяновской области от 8 августа 2019 г. N 386-П</w:t>
      </w:r>
    </w:p>
    <w:p w:rsidR="00556BB7" w:rsidRPr="00556BB7" w:rsidRDefault="00556BB7" w:rsidP="00F30401">
      <w:pPr>
        <w:autoSpaceDE w:val="0"/>
        <w:autoSpaceDN w:val="0"/>
        <w:adjustRightInd w:val="0"/>
        <w:spacing w:before="75" w:after="0" w:line="240" w:lineRule="auto"/>
        <w:ind w:left="170" w:right="-426"/>
        <w:jc w:val="both"/>
        <w:rPr>
          <w:rFonts w:ascii="PT Astra Serif" w:hAnsi="PT Astra Serif" w:cs="Arial"/>
          <w:i/>
          <w:iCs/>
          <w:color w:val="353842"/>
          <w:sz w:val="28"/>
          <w:szCs w:val="28"/>
          <w:shd w:val="clear" w:color="auto" w:fill="F0F0F0"/>
        </w:rPr>
      </w:pPr>
      <w:hyperlink r:id="rId31" w:history="1">
        <w:r w:rsidRPr="00556BB7">
          <w:rPr>
            <w:rFonts w:ascii="PT Astra Serif" w:hAnsi="PT Astra Serif" w:cs="Arial"/>
            <w:i/>
            <w:iCs/>
            <w:color w:val="106BBE"/>
            <w:sz w:val="28"/>
            <w:szCs w:val="28"/>
            <w:shd w:val="clear" w:color="auto" w:fill="F0F0F0"/>
          </w:rPr>
          <w:t>См. предыдущую редакцию</w:t>
        </w:r>
      </w:hyperlink>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8.1. Информация о проведении отбора, в том числе о документах, представляемых для участия в отборе, составе комиссии, протоколах заседаний комиссии, должны размещаться в сети "Интернет" на официальном сайте Губернатора и Правительства Ульяновской области www.ulgov.ru.</w:t>
      </w:r>
    </w:p>
    <w:p w:rsidR="00556BB7" w:rsidRPr="00556BB7" w:rsidRDefault="00556BB7" w:rsidP="00F30401">
      <w:pPr>
        <w:autoSpaceDE w:val="0"/>
        <w:autoSpaceDN w:val="0"/>
        <w:adjustRightInd w:val="0"/>
        <w:spacing w:before="75" w:after="0" w:line="240" w:lineRule="auto"/>
        <w:ind w:left="170" w:right="-426"/>
        <w:jc w:val="both"/>
        <w:rPr>
          <w:rFonts w:ascii="PT Astra Serif" w:hAnsi="PT Astra Serif" w:cs="Arial"/>
          <w:color w:val="000000"/>
          <w:sz w:val="28"/>
          <w:szCs w:val="28"/>
          <w:shd w:val="clear" w:color="auto" w:fill="F0F0F0"/>
        </w:rPr>
      </w:pPr>
      <w:bookmarkStart w:id="89" w:name="sub_11130"/>
      <w:r w:rsidRPr="00556BB7">
        <w:rPr>
          <w:rFonts w:ascii="PT Astra Serif" w:hAnsi="PT Astra Serif" w:cs="Arial"/>
          <w:color w:val="000000"/>
          <w:sz w:val="28"/>
          <w:szCs w:val="28"/>
          <w:shd w:val="clear" w:color="auto" w:fill="F0F0F0"/>
        </w:rPr>
        <w:t>Информация об изменениях:</w:t>
      </w:r>
    </w:p>
    <w:bookmarkEnd w:id="89"/>
    <w:p w:rsidR="00556BB7" w:rsidRPr="00556BB7" w:rsidRDefault="00556BB7" w:rsidP="00F30401">
      <w:pPr>
        <w:autoSpaceDE w:val="0"/>
        <w:autoSpaceDN w:val="0"/>
        <w:adjustRightInd w:val="0"/>
        <w:spacing w:before="75" w:after="0" w:line="240" w:lineRule="auto"/>
        <w:ind w:left="170" w:right="-426"/>
        <w:jc w:val="both"/>
        <w:rPr>
          <w:rFonts w:ascii="PT Astra Serif" w:hAnsi="PT Astra Serif" w:cs="Arial"/>
          <w:i/>
          <w:iCs/>
          <w:color w:val="353842"/>
          <w:sz w:val="28"/>
          <w:szCs w:val="28"/>
          <w:shd w:val="clear" w:color="auto" w:fill="F0F0F0"/>
        </w:rPr>
      </w:pPr>
      <w:r w:rsidRPr="00556BB7">
        <w:rPr>
          <w:rFonts w:ascii="PT Astra Serif" w:hAnsi="PT Astra Serif" w:cs="Arial"/>
          <w:i/>
          <w:iCs/>
          <w:color w:val="353842"/>
          <w:sz w:val="28"/>
          <w:szCs w:val="28"/>
          <w:shd w:val="clear" w:color="auto" w:fill="F0F0F0"/>
        </w:rPr>
        <w:t xml:space="preserve">Пункт 8.2 изменен с 13 августа 2019 г. - </w:t>
      </w:r>
      <w:hyperlink r:id="rId32" w:history="1">
        <w:r w:rsidRPr="00556BB7">
          <w:rPr>
            <w:rFonts w:ascii="PT Astra Serif" w:hAnsi="PT Astra Serif" w:cs="Arial"/>
            <w:i/>
            <w:iCs/>
            <w:color w:val="106BBE"/>
            <w:sz w:val="28"/>
            <w:szCs w:val="28"/>
            <w:shd w:val="clear" w:color="auto" w:fill="F0F0F0"/>
          </w:rPr>
          <w:t>Постановление</w:t>
        </w:r>
      </w:hyperlink>
      <w:r w:rsidRPr="00556BB7">
        <w:rPr>
          <w:rFonts w:ascii="PT Astra Serif" w:hAnsi="PT Astra Serif" w:cs="Arial"/>
          <w:i/>
          <w:iCs/>
          <w:color w:val="353842"/>
          <w:sz w:val="28"/>
          <w:szCs w:val="28"/>
          <w:shd w:val="clear" w:color="auto" w:fill="F0F0F0"/>
        </w:rPr>
        <w:t xml:space="preserve"> Правительства Ульяновской области от 8 августа 2019 г. N 386-П</w:t>
      </w:r>
    </w:p>
    <w:p w:rsidR="00556BB7" w:rsidRPr="00556BB7" w:rsidRDefault="00556BB7" w:rsidP="00F30401">
      <w:pPr>
        <w:autoSpaceDE w:val="0"/>
        <w:autoSpaceDN w:val="0"/>
        <w:adjustRightInd w:val="0"/>
        <w:spacing w:before="75" w:after="0" w:line="240" w:lineRule="auto"/>
        <w:ind w:left="170" w:right="-426"/>
        <w:jc w:val="both"/>
        <w:rPr>
          <w:rFonts w:ascii="PT Astra Serif" w:hAnsi="PT Astra Serif" w:cs="Arial"/>
          <w:i/>
          <w:iCs/>
          <w:color w:val="353842"/>
          <w:sz w:val="28"/>
          <w:szCs w:val="28"/>
          <w:shd w:val="clear" w:color="auto" w:fill="F0F0F0"/>
        </w:rPr>
      </w:pPr>
      <w:hyperlink r:id="rId33" w:history="1">
        <w:r w:rsidRPr="00556BB7">
          <w:rPr>
            <w:rFonts w:ascii="PT Astra Serif" w:hAnsi="PT Astra Serif" w:cs="Arial"/>
            <w:i/>
            <w:iCs/>
            <w:color w:val="106BBE"/>
            <w:sz w:val="28"/>
            <w:szCs w:val="28"/>
            <w:shd w:val="clear" w:color="auto" w:fill="F0F0F0"/>
          </w:rPr>
          <w:t>См. предыдущую редакцию</w:t>
        </w:r>
      </w:hyperlink>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8.2. Объявление о проведении отбора должно размещаться в сети "Интернет" на официальном сайте Губернатора и Правительства Ульяновской области www.ulgov.ru.</w:t>
      </w:r>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proofErr w:type="gramStart"/>
      <w:r w:rsidRPr="00556BB7">
        <w:rPr>
          <w:rFonts w:ascii="PT Astra Serif" w:hAnsi="PT Astra Serif" w:cs="Arial"/>
          <w:sz w:val="28"/>
          <w:szCs w:val="28"/>
        </w:rPr>
        <w:t xml:space="preserve">Не позднее первого рабочего дня, следующего за днём размещения объявления о проведении отбора, информация о проведении отбора </w:t>
      </w:r>
      <w:r w:rsidRPr="00556BB7">
        <w:rPr>
          <w:rFonts w:ascii="PT Astra Serif" w:hAnsi="PT Astra Serif" w:cs="Arial"/>
          <w:sz w:val="28"/>
          <w:szCs w:val="28"/>
        </w:rPr>
        <w:lastRenderedPageBreak/>
        <w:t>направляется в Общественную палату Ульяновской области, исполнительные органы государственной власти Ульяновской области и органы местного самоуправления муниципальных образований Ульяновской области, а также в редакции средств массовой информации, осуществляющих свою деятельность на территории Ульяновской области.</w:t>
      </w:r>
      <w:proofErr w:type="gramEnd"/>
    </w:p>
    <w:p w:rsidR="00556BB7" w:rsidRPr="00556BB7" w:rsidRDefault="00556BB7" w:rsidP="00F30401">
      <w:pPr>
        <w:autoSpaceDE w:val="0"/>
        <w:autoSpaceDN w:val="0"/>
        <w:adjustRightInd w:val="0"/>
        <w:spacing w:before="75" w:after="0" w:line="240" w:lineRule="auto"/>
        <w:ind w:left="170" w:right="-426"/>
        <w:jc w:val="both"/>
        <w:rPr>
          <w:rFonts w:ascii="PT Astra Serif" w:hAnsi="PT Astra Serif" w:cs="Arial"/>
          <w:color w:val="000000"/>
          <w:sz w:val="28"/>
          <w:szCs w:val="28"/>
          <w:shd w:val="clear" w:color="auto" w:fill="F0F0F0"/>
        </w:rPr>
      </w:pPr>
      <w:bookmarkStart w:id="90" w:name="sub_11131"/>
      <w:r w:rsidRPr="00556BB7">
        <w:rPr>
          <w:rFonts w:ascii="PT Astra Serif" w:hAnsi="PT Astra Serif" w:cs="Arial"/>
          <w:color w:val="000000"/>
          <w:sz w:val="28"/>
          <w:szCs w:val="28"/>
          <w:shd w:val="clear" w:color="auto" w:fill="F0F0F0"/>
        </w:rPr>
        <w:t>Информация об изменениях:</w:t>
      </w:r>
    </w:p>
    <w:bookmarkEnd w:id="90"/>
    <w:p w:rsidR="00556BB7" w:rsidRPr="00556BB7" w:rsidRDefault="00556BB7" w:rsidP="00F30401">
      <w:pPr>
        <w:autoSpaceDE w:val="0"/>
        <w:autoSpaceDN w:val="0"/>
        <w:adjustRightInd w:val="0"/>
        <w:spacing w:before="75" w:after="0" w:line="240" w:lineRule="auto"/>
        <w:ind w:left="170" w:right="-426"/>
        <w:jc w:val="both"/>
        <w:rPr>
          <w:rFonts w:ascii="PT Astra Serif" w:hAnsi="PT Astra Serif" w:cs="Arial"/>
          <w:i/>
          <w:iCs/>
          <w:color w:val="353842"/>
          <w:sz w:val="28"/>
          <w:szCs w:val="28"/>
          <w:shd w:val="clear" w:color="auto" w:fill="F0F0F0"/>
        </w:rPr>
      </w:pPr>
      <w:r w:rsidRPr="00556BB7">
        <w:rPr>
          <w:rFonts w:ascii="PT Astra Serif" w:hAnsi="PT Astra Serif" w:cs="Arial"/>
          <w:i/>
          <w:iCs/>
          <w:color w:val="353842"/>
          <w:sz w:val="28"/>
          <w:szCs w:val="28"/>
          <w:shd w:val="clear" w:color="auto" w:fill="F0F0F0"/>
        </w:rPr>
        <w:t xml:space="preserve">Пункт 8.3 изменен с 13 августа 2019 г. - </w:t>
      </w:r>
      <w:hyperlink r:id="rId34" w:history="1">
        <w:r w:rsidRPr="00556BB7">
          <w:rPr>
            <w:rFonts w:ascii="PT Astra Serif" w:hAnsi="PT Astra Serif" w:cs="Arial"/>
            <w:i/>
            <w:iCs/>
            <w:color w:val="106BBE"/>
            <w:sz w:val="28"/>
            <w:szCs w:val="28"/>
            <w:shd w:val="clear" w:color="auto" w:fill="F0F0F0"/>
          </w:rPr>
          <w:t>Постановление</w:t>
        </w:r>
      </w:hyperlink>
      <w:r w:rsidRPr="00556BB7">
        <w:rPr>
          <w:rFonts w:ascii="PT Astra Serif" w:hAnsi="PT Astra Serif" w:cs="Arial"/>
          <w:i/>
          <w:iCs/>
          <w:color w:val="353842"/>
          <w:sz w:val="28"/>
          <w:szCs w:val="28"/>
          <w:shd w:val="clear" w:color="auto" w:fill="F0F0F0"/>
        </w:rPr>
        <w:t xml:space="preserve"> Правительства Ульяновской области от 8 августа 2019 г. N 386-П</w:t>
      </w:r>
    </w:p>
    <w:p w:rsidR="00556BB7" w:rsidRPr="00556BB7" w:rsidRDefault="00556BB7" w:rsidP="00F30401">
      <w:pPr>
        <w:autoSpaceDE w:val="0"/>
        <w:autoSpaceDN w:val="0"/>
        <w:adjustRightInd w:val="0"/>
        <w:spacing w:before="75" w:after="0" w:line="240" w:lineRule="auto"/>
        <w:ind w:left="170" w:right="-426"/>
        <w:jc w:val="both"/>
        <w:rPr>
          <w:rFonts w:ascii="PT Astra Serif" w:hAnsi="PT Astra Serif" w:cs="Arial"/>
          <w:i/>
          <w:iCs/>
          <w:color w:val="353842"/>
          <w:sz w:val="28"/>
          <w:szCs w:val="28"/>
          <w:shd w:val="clear" w:color="auto" w:fill="F0F0F0"/>
        </w:rPr>
      </w:pPr>
      <w:hyperlink r:id="rId35" w:history="1">
        <w:r w:rsidRPr="00556BB7">
          <w:rPr>
            <w:rFonts w:ascii="PT Astra Serif" w:hAnsi="PT Astra Serif" w:cs="Arial"/>
            <w:i/>
            <w:iCs/>
            <w:color w:val="106BBE"/>
            <w:sz w:val="28"/>
            <w:szCs w:val="28"/>
            <w:shd w:val="clear" w:color="auto" w:fill="F0F0F0"/>
          </w:rPr>
          <w:t>См. предыдущую редакцию</w:t>
        </w:r>
      </w:hyperlink>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8.3. Состав комиссии должен быть размещён в открытом доступе в сети "Интернет" на официальном сайте Губернатора и Правительства Ульяновской области www.ulgov.ru не позднее трёх рабочих дней со дня его утверждения.</w:t>
      </w:r>
    </w:p>
    <w:p w:rsidR="00556BB7" w:rsidRPr="00556BB7" w:rsidRDefault="00556BB7" w:rsidP="00F30401">
      <w:pPr>
        <w:autoSpaceDE w:val="0"/>
        <w:autoSpaceDN w:val="0"/>
        <w:adjustRightInd w:val="0"/>
        <w:spacing w:before="75" w:after="0" w:line="240" w:lineRule="auto"/>
        <w:ind w:left="170" w:right="-426"/>
        <w:jc w:val="both"/>
        <w:rPr>
          <w:rFonts w:ascii="PT Astra Serif" w:hAnsi="PT Astra Serif" w:cs="Arial"/>
          <w:color w:val="000000"/>
          <w:sz w:val="28"/>
          <w:szCs w:val="28"/>
          <w:shd w:val="clear" w:color="auto" w:fill="F0F0F0"/>
        </w:rPr>
      </w:pPr>
      <w:bookmarkStart w:id="91" w:name="sub_11132"/>
      <w:r w:rsidRPr="00556BB7">
        <w:rPr>
          <w:rFonts w:ascii="PT Astra Serif" w:hAnsi="PT Astra Serif" w:cs="Arial"/>
          <w:color w:val="000000"/>
          <w:sz w:val="28"/>
          <w:szCs w:val="28"/>
          <w:shd w:val="clear" w:color="auto" w:fill="F0F0F0"/>
        </w:rPr>
        <w:t>Информация об изменениях:</w:t>
      </w:r>
    </w:p>
    <w:bookmarkEnd w:id="91"/>
    <w:p w:rsidR="00556BB7" w:rsidRPr="00556BB7" w:rsidRDefault="00556BB7" w:rsidP="00F30401">
      <w:pPr>
        <w:autoSpaceDE w:val="0"/>
        <w:autoSpaceDN w:val="0"/>
        <w:adjustRightInd w:val="0"/>
        <w:spacing w:before="75" w:after="0" w:line="240" w:lineRule="auto"/>
        <w:ind w:left="170" w:right="-426"/>
        <w:jc w:val="both"/>
        <w:rPr>
          <w:rFonts w:ascii="PT Astra Serif" w:hAnsi="PT Astra Serif" w:cs="Arial"/>
          <w:i/>
          <w:iCs/>
          <w:color w:val="353842"/>
          <w:sz w:val="28"/>
          <w:szCs w:val="28"/>
          <w:shd w:val="clear" w:color="auto" w:fill="F0F0F0"/>
        </w:rPr>
      </w:pPr>
      <w:r w:rsidRPr="00556BB7">
        <w:rPr>
          <w:rFonts w:ascii="PT Astra Serif" w:hAnsi="PT Astra Serif" w:cs="Arial"/>
          <w:i/>
          <w:iCs/>
          <w:color w:val="353842"/>
          <w:sz w:val="28"/>
          <w:szCs w:val="28"/>
          <w:shd w:val="clear" w:color="auto" w:fill="F0F0F0"/>
        </w:rPr>
        <w:t xml:space="preserve">Пункт 8.4 изменен с 13 августа 2019 г. - </w:t>
      </w:r>
      <w:hyperlink r:id="rId36" w:history="1">
        <w:r w:rsidRPr="00556BB7">
          <w:rPr>
            <w:rFonts w:ascii="PT Astra Serif" w:hAnsi="PT Astra Serif" w:cs="Arial"/>
            <w:i/>
            <w:iCs/>
            <w:color w:val="106BBE"/>
            <w:sz w:val="28"/>
            <w:szCs w:val="28"/>
            <w:shd w:val="clear" w:color="auto" w:fill="F0F0F0"/>
          </w:rPr>
          <w:t>Постановление</w:t>
        </w:r>
      </w:hyperlink>
      <w:r w:rsidRPr="00556BB7">
        <w:rPr>
          <w:rFonts w:ascii="PT Astra Serif" w:hAnsi="PT Astra Serif" w:cs="Arial"/>
          <w:i/>
          <w:iCs/>
          <w:color w:val="353842"/>
          <w:sz w:val="28"/>
          <w:szCs w:val="28"/>
          <w:shd w:val="clear" w:color="auto" w:fill="F0F0F0"/>
        </w:rPr>
        <w:t xml:space="preserve"> Правительства Ульяновской области от 8 августа 2019 г. N 386-П</w:t>
      </w:r>
    </w:p>
    <w:p w:rsidR="00556BB7" w:rsidRPr="00556BB7" w:rsidRDefault="00556BB7" w:rsidP="00F30401">
      <w:pPr>
        <w:autoSpaceDE w:val="0"/>
        <w:autoSpaceDN w:val="0"/>
        <w:adjustRightInd w:val="0"/>
        <w:spacing w:before="75" w:after="0" w:line="240" w:lineRule="auto"/>
        <w:ind w:left="170" w:right="-426"/>
        <w:jc w:val="both"/>
        <w:rPr>
          <w:rFonts w:ascii="PT Astra Serif" w:hAnsi="PT Astra Serif" w:cs="Arial"/>
          <w:i/>
          <w:iCs/>
          <w:color w:val="353842"/>
          <w:sz w:val="28"/>
          <w:szCs w:val="28"/>
          <w:shd w:val="clear" w:color="auto" w:fill="F0F0F0"/>
        </w:rPr>
      </w:pPr>
      <w:hyperlink r:id="rId37" w:history="1">
        <w:r w:rsidRPr="00556BB7">
          <w:rPr>
            <w:rFonts w:ascii="PT Astra Serif" w:hAnsi="PT Astra Serif" w:cs="Arial"/>
            <w:i/>
            <w:iCs/>
            <w:color w:val="106BBE"/>
            <w:sz w:val="28"/>
            <w:szCs w:val="28"/>
            <w:shd w:val="clear" w:color="auto" w:fill="F0F0F0"/>
          </w:rPr>
          <w:t>См. предыдущую редакцию</w:t>
        </w:r>
      </w:hyperlink>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8.4. Список победителей отбора с указанием объёмов предоставляемых грантов размещается в сети "Интернет" на официальном сайте Губернатора и Правительства Ульяновской области www.ulgov.ru не позднее трёх рабочих дней со дня утверждения указанного списка.</w:t>
      </w:r>
    </w:p>
    <w:p w:rsidR="00556BB7" w:rsidRPr="00556BB7" w:rsidRDefault="00556BB7" w:rsidP="00F30401">
      <w:pPr>
        <w:autoSpaceDE w:val="0"/>
        <w:autoSpaceDN w:val="0"/>
        <w:adjustRightInd w:val="0"/>
        <w:spacing w:before="75" w:after="0" w:line="240" w:lineRule="auto"/>
        <w:ind w:left="170" w:right="-426"/>
        <w:jc w:val="both"/>
        <w:rPr>
          <w:rFonts w:ascii="PT Astra Serif" w:hAnsi="PT Astra Serif" w:cs="Arial"/>
          <w:color w:val="000000"/>
          <w:sz w:val="28"/>
          <w:szCs w:val="28"/>
          <w:shd w:val="clear" w:color="auto" w:fill="F0F0F0"/>
        </w:rPr>
      </w:pPr>
      <w:bookmarkStart w:id="92" w:name="sub_11133"/>
      <w:r w:rsidRPr="00556BB7">
        <w:rPr>
          <w:rFonts w:ascii="PT Astra Serif" w:hAnsi="PT Astra Serif" w:cs="Arial"/>
          <w:color w:val="000000"/>
          <w:sz w:val="28"/>
          <w:szCs w:val="28"/>
          <w:shd w:val="clear" w:color="auto" w:fill="F0F0F0"/>
        </w:rPr>
        <w:t>Информация об изменениях:</w:t>
      </w:r>
    </w:p>
    <w:bookmarkEnd w:id="92"/>
    <w:p w:rsidR="00556BB7" w:rsidRPr="00556BB7" w:rsidRDefault="00556BB7" w:rsidP="00F30401">
      <w:pPr>
        <w:autoSpaceDE w:val="0"/>
        <w:autoSpaceDN w:val="0"/>
        <w:adjustRightInd w:val="0"/>
        <w:spacing w:before="75" w:after="0" w:line="240" w:lineRule="auto"/>
        <w:ind w:left="170" w:right="-426"/>
        <w:jc w:val="both"/>
        <w:rPr>
          <w:rFonts w:ascii="PT Astra Serif" w:hAnsi="PT Astra Serif" w:cs="Arial"/>
          <w:i/>
          <w:iCs/>
          <w:color w:val="353842"/>
          <w:sz w:val="28"/>
          <w:szCs w:val="28"/>
          <w:shd w:val="clear" w:color="auto" w:fill="F0F0F0"/>
        </w:rPr>
      </w:pPr>
      <w:r w:rsidRPr="00556BB7">
        <w:rPr>
          <w:rFonts w:ascii="PT Astra Serif" w:hAnsi="PT Astra Serif" w:cs="Arial"/>
          <w:i/>
          <w:iCs/>
          <w:color w:val="353842"/>
          <w:sz w:val="28"/>
          <w:szCs w:val="28"/>
          <w:shd w:val="clear" w:color="auto" w:fill="F0F0F0"/>
        </w:rPr>
        <w:t xml:space="preserve">Пункт 8.5 изменен с 13 августа 2019 г. - </w:t>
      </w:r>
      <w:hyperlink r:id="rId38" w:history="1">
        <w:r w:rsidRPr="00556BB7">
          <w:rPr>
            <w:rFonts w:ascii="PT Astra Serif" w:hAnsi="PT Astra Serif" w:cs="Arial"/>
            <w:i/>
            <w:iCs/>
            <w:color w:val="106BBE"/>
            <w:sz w:val="28"/>
            <w:szCs w:val="28"/>
            <w:shd w:val="clear" w:color="auto" w:fill="F0F0F0"/>
          </w:rPr>
          <w:t>Постановление</w:t>
        </w:r>
      </w:hyperlink>
      <w:r w:rsidRPr="00556BB7">
        <w:rPr>
          <w:rFonts w:ascii="PT Astra Serif" w:hAnsi="PT Astra Serif" w:cs="Arial"/>
          <w:i/>
          <w:iCs/>
          <w:color w:val="353842"/>
          <w:sz w:val="28"/>
          <w:szCs w:val="28"/>
          <w:shd w:val="clear" w:color="auto" w:fill="F0F0F0"/>
        </w:rPr>
        <w:t xml:space="preserve"> Правительства Ульяновской области от 8 августа 2019 г. N 386-П</w:t>
      </w:r>
    </w:p>
    <w:p w:rsidR="00556BB7" w:rsidRPr="00556BB7" w:rsidRDefault="00556BB7" w:rsidP="00F30401">
      <w:pPr>
        <w:autoSpaceDE w:val="0"/>
        <w:autoSpaceDN w:val="0"/>
        <w:adjustRightInd w:val="0"/>
        <w:spacing w:before="75" w:after="0" w:line="240" w:lineRule="auto"/>
        <w:ind w:left="170" w:right="-426"/>
        <w:jc w:val="both"/>
        <w:rPr>
          <w:rFonts w:ascii="PT Astra Serif" w:hAnsi="PT Astra Serif" w:cs="Arial"/>
          <w:i/>
          <w:iCs/>
          <w:color w:val="353842"/>
          <w:sz w:val="28"/>
          <w:szCs w:val="28"/>
          <w:shd w:val="clear" w:color="auto" w:fill="F0F0F0"/>
        </w:rPr>
      </w:pPr>
      <w:hyperlink r:id="rId39" w:history="1">
        <w:r w:rsidRPr="00556BB7">
          <w:rPr>
            <w:rFonts w:ascii="PT Astra Serif" w:hAnsi="PT Astra Serif" w:cs="Arial"/>
            <w:i/>
            <w:iCs/>
            <w:color w:val="106BBE"/>
            <w:sz w:val="28"/>
            <w:szCs w:val="28"/>
            <w:shd w:val="clear" w:color="auto" w:fill="F0F0F0"/>
          </w:rPr>
          <w:t>См. предыдущую редакцию</w:t>
        </w:r>
      </w:hyperlink>
    </w:p>
    <w:p w:rsidR="00556BB7" w:rsidRPr="00556BB7" w:rsidRDefault="00556BB7" w:rsidP="00F30401">
      <w:pPr>
        <w:autoSpaceDE w:val="0"/>
        <w:autoSpaceDN w:val="0"/>
        <w:adjustRightInd w:val="0"/>
        <w:spacing w:after="0" w:line="240" w:lineRule="auto"/>
        <w:ind w:right="-426" w:firstLine="720"/>
        <w:jc w:val="both"/>
        <w:rPr>
          <w:rFonts w:ascii="PT Astra Serif" w:hAnsi="PT Astra Serif" w:cs="Arial"/>
          <w:sz w:val="28"/>
          <w:szCs w:val="28"/>
        </w:rPr>
      </w:pPr>
      <w:r w:rsidRPr="00556BB7">
        <w:rPr>
          <w:rFonts w:ascii="PT Astra Serif" w:hAnsi="PT Astra Serif" w:cs="Arial"/>
          <w:sz w:val="28"/>
          <w:szCs w:val="28"/>
        </w:rPr>
        <w:t>8.5. Информация об осуществлении победителями отбора мероприятий (деятельности), включая соответствующие отчёты (с обезличиванием персональных данных), должна размещаться в сети "Интернет" на официальном сайте Губернатора и Правительства Ульяновской области www.ulgov.ru и публиковаться в средствах массовой информации.</w:t>
      </w:r>
    </w:p>
    <w:p w:rsidR="00556BB7" w:rsidRPr="00556BB7" w:rsidRDefault="00556BB7" w:rsidP="00556BB7">
      <w:pPr>
        <w:autoSpaceDE w:val="0"/>
        <w:autoSpaceDN w:val="0"/>
        <w:adjustRightInd w:val="0"/>
        <w:spacing w:after="0" w:line="240" w:lineRule="auto"/>
        <w:ind w:firstLine="698"/>
        <w:jc w:val="right"/>
        <w:rPr>
          <w:rFonts w:ascii="Arial" w:hAnsi="Arial" w:cs="Arial"/>
          <w:sz w:val="24"/>
          <w:szCs w:val="24"/>
        </w:rPr>
      </w:pPr>
      <w:bookmarkStart w:id="93" w:name="sub_1100"/>
      <w:r w:rsidRPr="00556BB7">
        <w:rPr>
          <w:rFonts w:ascii="Arial" w:hAnsi="Arial" w:cs="Arial"/>
          <w:b/>
          <w:bCs/>
          <w:color w:val="26282F"/>
          <w:sz w:val="24"/>
          <w:szCs w:val="24"/>
        </w:rPr>
        <w:t>Приложение N 1</w:t>
      </w:r>
      <w:r w:rsidRPr="00556BB7">
        <w:rPr>
          <w:rFonts w:ascii="Arial" w:hAnsi="Arial" w:cs="Arial"/>
          <w:b/>
          <w:bCs/>
          <w:color w:val="26282F"/>
          <w:sz w:val="24"/>
          <w:szCs w:val="24"/>
        </w:rPr>
        <w:br/>
        <w:t xml:space="preserve">к </w:t>
      </w:r>
      <w:hyperlink w:anchor="sub_1000" w:history="1">
        <w:r w:rsidRPr="00556BB7">
          <w:rPr>
            <w:rFonts w:ascii="Arial" w:hAnsi="Arial" w:cs="Arial"/>
            <w:color w:val="106BBE"/>
            <w:sz w:val="24"/>
            <w:szCs w:val="24"/>
          </w:rPr>
          <w:t>Порядку</w:t>
        </w:r>
      </w:hyperlink>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bookmarkStart w:id="94" w:name="_GoBack"/>
      <w:bookmarkEnd w:id="93"/>
      <w:bookmarkEnd w:id="94"/>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Заявление</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на участие в конкурсном отборе для предоставления социально</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ориентированным некоммерческим организациям, принимающим участие</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в проведении на территории Ульяновской области единой государственной</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b/>
          <w:bCs/>
          <w:color w:val="26282F"/>
          <w:sz w:val="20"/>
          <w:szCs w:val="20"/>
        </w:rPr>
        <w:t xml:space="preserve">политики в области противодействия коррупции, грантов в форме субсидий </w:t>
      </w:r>
      <w:proofErr w:type="gramStart"/>
      <w:r w:rsidRPr="00556BB7">
        <w:rPr>
          <w:rFonts w:ascii="Courier New" w:hAnsi="Courier New" w:cs="Courier New"/>
          <w:b/>
          <w:bCs/>
          <w:color w:val="26282F"/>
          <w:sz w:val="20"/>
          <w:szCs w:val="20"/>
        </w:rPr>
        <w:t>из</w:t>
      </w:r>
      <w:proofErr w:type="gramEnd"/>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областного бюджета Ульяновской области в целях финансового обеспечения</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поддержки лучших антикоррупционных проектов указанных некоммерческих</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организаций</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proofErr w:type="gramStart"/>
      <w:r w:rsidRPr="00556BB7">
        <w:rPr>
          <w:rFonts w:ascii="Courier New" w:hAnsi="Courier New" w:cs="Courier New"/>
          <w:sz w:val="20"/>
          <w:szCs w:val="20"/>
        </w:rPr>
        <w:t>(полное наименование социально ориентированной</w:t>
      </w:r>
      <w:proofErr w:type="gramEnd"/>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некоммерческой организации)</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│Полное наименование социально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│ориентированной некоммерческой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│организации (далее также - СО НКО)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lastRenderedPageBreak/>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proofErr w:type="gramStart"/>
      <w:r w:rsidRPr="00556BB7">
        <w:rPr>
          <w:rFonts w:ascii="Courier New" w:hAnsi="Courier New" w:cs="Courier New"/>
          <w:sz w:val="20"/>
          <w:szCs w:val="20"/>
        </w:rPr>
        <w:t>│Сокращённое наименование СО НКО (при    │                              │</w:t>
      </w:r>
      <w:proofErr w:type="gramEnd"/>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roofErr w:type="gramStart"/>
      <w:r w:rsidRPr="00556BB7">
        <w:rPr>
          <w:rFonts w:ascii="Courier New" w:hAnsi="Courier New" w:cs="Courier New"/>
          <w:sz w:val="20"/>
          <w:szCs w:val="20"/>
        </w:rPr>
        <w:t>наличии</w:t>
      </w:r>
      <w:proofErr w:type="gramEnd"/>
      <w:r w:rsidRPr="00556BB7">
        <w:rPr>
          <w:rFonts w:ascii="Courier New" w:hAnsi="Courier New" w:cs="Courier New"/>
          <w:sz w:val="20"/>
          <w:szCs w:val="20"/>
        </w:rPr>
        <w:t>)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│Организационно-правовая форма СО НКО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│Дата государственной регистрации СО НКО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│Дата внесения записи о создании в </w:t>
      </w:r>
      <w:proofErr w:type="gramStart"/>
      <w:r w:rsidRPr="00556BB7">
        <w:rPr>
          <w:rFonts w:ascii="Courier New" w:hAnsi="Courier New" w:cs="Courier New"/>
          <w:sz w:val="20"/>
          <w:szCs w:val="20"/>
        </w:rPr>
        <w:t>Единый</w:t>
      </w:r>
      <w:proofErr w:type="gramEnd"/>
      <w:r w:rsidRPr="00556BB7">
        <w:rPr>
          <w:rFonts w:ascii="Courier New" w:hAnsi="Courier New" w:cs="Courier New"/>
          <w:sz w:val="20"/>
          <w:szCs w:val="20"/>
        </w:rPr>
        <w:t>│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│государственный реестр юридических лиц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proofErr w:type="gramStart"/>
      <w:r w:rsidRPr="00556BB7">
        <w:rPr>
          <w:rFonts w:ascii="Courier New" w:hAnsi="Courier New" w:cs="Courier New"/>
          <w:sz w:val="20"/>
          <w:szCs w:val="20"/>
        </w:rPr>
        <w:t>│(в случае создания после 01 июля 2002   │                              │</w:t>
      </w:r>
      <w:proofErr w:type="gramEnd"/>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│года)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│Основной государственный регистрационный│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│номер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│Код по Общероссийскому классификатору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│продукции (ОКПО)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│Ко</w:t>
      </w:r>
      <w:proofErr w:type="gramStart"/>
      <w:r w:rsidRPr="00556BB7">
        <w:rPr>
          <w:rFonts w:ascii="Courier New" w:hAnsi="Courier New" w:cs="Courier New"/>
          <w:sz w:val="20"/>
          <w:szCs w:val="20"/>
        </w:rPr>
        <w:t>д(</w:t>
      </w:r>
      <w:proofErr w:type="gramEnd"/>
      <w:r w:rsidRPr="00556BB7">
        <w:rPr>
          <w:rFonts w:ascii="Courier New" w:hAnsi="Courier New" w:cs="Courier New"/>
          <w:sz w:val="20"/>
          <w:szCs w:val="20"/>
        </w:rPr>
        <w:t>ы) по Общероссийскому классификатору│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│видов экономической деятельности (</w:t>
      </w:r>
      <w:hyperlink r:id="rId40" w:history="1">
        <w:r w:rsidRPr="00556BB7">
          <w:rPr>
            <w:rFonts w:ascii="Courier New" w:hAnsi="Courier New" w:cs="Courier New"/>
            <w:color w:val="106BBE"/>
            <w:sz w:val="20"/>
            <w:szCs w:val="20"/>
          </w:rPr>
          <w:t>ОКВЭД</w:t>
        </w:r>
      </w:hyperlink>
      <w:r w:rsidRPr="00556BB7">
        <w:rPr>
          <w:rFonts w:ascii="Courier New" w:hAnsi="Courier New" w:cs="Courier New"/>
          <w:sz w:val="20"/>
          <w:szCs w:val="20"/>
        </w:rPr>
        <w:t>)│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│Идентификационный номер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│налогоплательщика (ИНН)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│Код причины постановки на учёт (КПП)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│Реквизиты расчётного счёта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│Наименование банка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│Банковский идентификационный код (</w:t>
      </w:r>
      <w:hyperlink r:id="rId41" w:history="1">
        <w:r w:rsidRPr="00556BB7">
          <w:rPr>
            <w:rFonts w:ascii="Courier New" w:hAnsi="Courier New" w:cs="Courier New"/>
            <w:color w:val="106BBE"/>
            <w:sz w:val="20"/>
            <w:szCs w:val="20"/>
          </w:rPr>
          <w:t>БИК</w:t>
        </w:r>
      </w:hyperlink>
      <w:r w:rsidRPr="00556BB7">
        <w:rPr>
          <w:rFonts w:ascii="Courier New" w:hAnsi="Courier New" w:cs="Courier New"/>
          <w:sz w:val="20"/>
          <w:szCs w:val="20"/>
        </w:rPr>
        <w:t>)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│Реквизиты корреспондентского счёта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│Адрес места нахождения постоянно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│действующего органа СО НКО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│Почтовый адрес и номер телефона СО НКО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│Сетевой адрес сайта СО НКО </w:t>
      </w:r>
      <w:proofErr w:type="gramStart"/>
      <w:r w:rsidRPr="00556BB7">
        <w:rPr>
          <w:rFonts w:ascii="Courier New" w:hAnsi="Courier New" w:cs="Courier New"/>
          <w:sz w:val="20"/>
          <w:szCs w:val="20"/>
        </w:rPr>
        <w:t>в</w:t>
      </w:r>
      <w:proofErr w:type="gramEnd"/>
      <w:r w:rsidRPr="00556BB7">
        <w:rPr>
          <w:rFonts w:ascii="Courier New" w:hAnsi="Courier New" w:cs="Courier New"/>
          <w:sz w:val="20"/>
          <w:szCs w:val="20"/>
        </w:rPr>
        <w:t xml:space="preserve">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│информационно-телекоммуникационной сети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│"Интернет" (далее - сеть "Интернет")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│Адрес электронной почты СО НКО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│Фамилия, имя, отчество и наименование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│должности руководителя СО НКО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│Фамилия, имя, отчество, номер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│контактного телефона и адрес </w:t>
      </w:r>
      <w:proofErr w:type="gramStart"/>
      <w:r w:rsidRPr="00556BB7">
        <w:rPr>
          <w:rFonts w:ascii="Courier New" w:hAnsi="Courier New" w:cs="Courier New"/>
          <w:sz w:val="20"/>
          <w:szCs w:val="20"/>
        </w:rPr>
        <w:t>электронной</w:t>
      </w:r>
      <w:proofErr w:type="gramEnd"/>
      <w:r w:rsidRPr="00556BB7">
        <w:rPr>
          <w:rFonts w:ascii="Courier New" w:hAnsi="Courier New" w:cs="Courier New"/>
          <w:sz w:val="20"/>
          <w:szCs w:val="20"/>
        </w:rPr>
        <w:t>│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│почты руководителя проекта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│Численность работников СО НКО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proofErr w:type="gramStart"/>
      <w:r w:rsidRPr="00556BB7">
        <w:rPr>
          <w:rFonts w:ascii="Courier New" w:hAnsi="Courier New" w:cs="Courier New"/>
          <w:sz w:val="20"/>
          <w:szCs w:val="20"/>
        </w:rPr>
        <w:t>│Численность учредителей (участников,    │                              │</w:t>
      </w:r>
      <w:proofErr w:type="gramEnd"/>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│членов) СО НКО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│Наличие у СО НКО опыта участия </w:t>
      </w:r>
      <w:proofErr w:type="gramStart"/>
      <w:r w:rsidRPr="00556BB7">
        <w:rPr>
          <w:rFonts w:ascii="Courier New" w:hAnsi="Courier New" w:cs="Courier New"/>
          <w:sz w:val="20"/>
          <w:szCs w:val="20"/>
        </w:rPr>
        <w:t>в</w:t>
      </w:r>
      <w:proofErr w:type="gramEnd"/>
      <w:r w:rsidRPr="00556BB7">
        <w:rPr>
          <w:rFonts w:ascii="Courier New" w:hAnsi="Courier New" w:cs="Courier New"/>
          <w:sz w:val="20"/>
          <w:szCs w:val="20"/>
        </w:rPr>
        <w:t xml:space="preserve">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roofErr w:type="gramStart"/>
      <w:r w:rsidRPr="00556BB7">
        <w:rPr>
          <w:rFonts w:ascii="Courier New" w:hAnsi="Courier New" w:cs="Courier New"/>
          <w:sz w:val="20"/>
          <w:szCs w:val="20"/>
        </w:rPr>
        <w:t>конкурсах</w:t>
      </w:r>
      <w:proofErr w:type="gramEnd"/>
      <w:r w:rsidRPr="00556BB7">
        <w:rPr>
          <w:rFonts w:ascii="Courier New" w:hAnsi="Courier New" w:cs="Courier New"/>
          <w:sz w:val="20"/>
          <w:szCs w:val="20"/>
        </w:rPr>
        <w:t xml:space="preserve"> для получения грантов в форме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│субсидий, использования денежных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│средств, имеющих целевое назначение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proofErr w:type="gramStart"/>
      <w:r w:rsidRPr="00556BB7">
        <w:rPr>
          <w:rFonts w:ascii="Courier New" w:hAnsi="Courier New" w:cs="Courier New"/>
          <w:sz w:val="20"/>
          <w:szCs w:val="20"/>
        </w:rPr>
        <w:t>│(указать названия и даты проведения     │                              │</w:t>
      </w:r>
      <w:proofErr w:type="gramEnd"/>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│конкурсов, даты и сумму получения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│денежных средств, имеющих </w:t>
      </w:r>
      <w:proofErr w:type="gramStart"/>
      <w:r w:rsidRPr="00556BB7">
        <w:rPr>
          <w:rFonts w:ascii="Courier New" w:hAnsi="Courier New" w:cs="Courier New"/>
          <w:sz w:val="20"/>
          <w:szCs w:val="20"/>
        </w:rPr>
        <w:t>целевое</w:t>
      </w:r>
      <w:proofErr w:type="gramEnd"/>
      <w:r w:rsidRPr="00556BB7">
        <w:rPr>
          <w:rFonts w:ascii="Courier New" w:hAnsi="Courier New" w:cs="Courier New"/>
          <w:sz w:val="20"/>
          <w:szCs w:val="20"/>
        </w:rPr>
        <w:t xml:space="preserve">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│назначение)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lastRenderedPageBreak/>
        <w:t>└────────────────────────────────────────┴──────────────────────────────┘</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Информация о видах деятельности,</w:t>
      </w:r>
      <w:r w:rsidRPr="00556BB7">
        <w:rPr>
          <w:rFonts w:ascii="Courier New" w:hAnsi="Courier New" w:cs="Courier New"/>
          <w:sz w:val="20"/>
          <w:szCs w:val="20"/>
        </w:rPr>
        <w:t xml:space="preserve">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proofErr w:type="gramStart"/>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осуществляемых СО НКО в соответствии с учредительными документами</w:t>
      </w:r>
      <w:r w:rsidRPr="00556BB7">
        <w:rPr>
          <w:rFonts w:ascii="Courier New" w:hAnsi="Courier New" w:cs="Courier New"/>
          <w:sz w:val="20"/>
          <w:szCs w:val="20"/>
        </w:rPr>
        <w:t xml:space="preserve">   │</w:t>
      </w:r>
      <w:proofErr w:type="gramEnd"/>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 xml:space="preserve">Информация о проекте, представленном в составе заявки на участие </w:t>
      </w:r>
      <w:proofErr w:type="gramStart"/>
      <w:r w:rsidRPr="00556BB7">
        <w:rPr>
          <w:rFonts w:ascii="Courier New" w:hAnsi="Courier New" w:cs="Courier New"/>
          <w:b/>
          <w:bCs/>
          <w:color w:val="26282F"/>
          <w:sz w:val="20"/>
          <w:szCs w:val="20"/>
        </w:rPr>
        <w:t>в</w:t>
      </w:r>
      <w:proofErr w:type="gramEnd"/>
      <w:r w:rsidRPr="00556BB7">
        <w:rPr>
          <w:rFonts w:ascii="Courier New" w:hAnsi="Courier New" w:cs="Courier New"/>
          <w:sz w:val="20"/>
          <w:szCs w:val="20"/>
        </w:rPr>
        <w:t xml:space="preserve">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 xml:space="preserve">конкурсном отборе для предоставления СО НКО, принимающим участие </w:t>
      </w:r>
      <w:proofErr w:type="gramStart"/>
      <w:r w:rsidRPr="00556BB7">
        <w:rPr>
          <w:rFonts w:ascii="Courier New" w:hAnsi="Courier New" w:cs="Courier New"/>
          <w:b/>
          <w:bCs/>
          <w:color w:val="26282F"/>
          <w:sz w:val="20"/>
          <w:szCs w:val="20"/>
        </w:rPr>
        <w:t>в</w:t>
      </w:r>
      <w:proofErr w:type="gramEnd"/>
      <w:r w:rsidRPr="00556BB7">
        <w:rPr>
          <w:rFonts w:ascii="Courier New" w:hAnsi="Courier New" w:cs="Courier New"/>
          <w:sz w:val="20"/>
          <w:szCs w:val="20"/>
        </w:rPr>
        <w:t xml:space="preserve">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proofErr w:type="gramStart"/>
      <w:r w:rsidRPr="00556BB7">
        <w:rPr>
          <w:rFonts w:ascii="Courier New" w:hAnsi="Courier New" w:cs="Courier New"/>
          <w:b/>
          <w:bCs/>
          <w:color w:val="26282F"/>
          <w:sz w:val="20"/>
          <w:szCs w:val="20"/>
        </w:rPr>
        <w:t>проведении</w:t>
      </w:r>
      <w:proofErr w:type="gramEnd"/>
      <w:r w:rsidRPr="00556BB7">
        <w:rPr>
          <w:rFonts w:ascii="Courier New" w:hAnsi="Courier New" w:cs="Courier New"/>
          <w:b/>
          <w:bCs/>
          <w:color w:val="26282F"/>
          <w:sz w:val="20"/>
          <w:szCs w:val="20"/>
        </w:rPr>
        <w:t xml:space="preserve"> на территории Ульяновской области единой государственной</w:t>
      </w:r>
      <w:r w:rsidRPr="00556BB7">
        <w:rPr>
          <w:rFonts w:ascii="Courier New" w:hAnsi="Courier New" w:cs="Courier New"/>
          <w:sz w:val="20"/>
          <w:szCs w:val="20"/>
        </w:rPr>
        <w:t xml:space="preserve">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r w:rsidRPr="00556BB7">
        <w:rPr>
          <w:rFonts w:ascii="Courier New" w:hAnsi="Courier New" w:cs="Courier New"/>
          <w:b/>
          <w:bCs/>
          <w:color w:val="26282F"/>
          <w:sz w:val="20"/>
          <w:szCs w:val="20"/>
        </w:rPr>
        <w:t>политики в области противодействия коррупции, грантов в форме субсидий</w:t>
      </w:r>
      <w:r w:rsidRPr="00556BB7">
        <w:rPr>
          <w:rFonts w:ascii="Courier New" w:hAnsi="Courier New" w:cs="Courier New"/>
          <w:sz w:val="20"/>
          <w:szCs w:val="20"/>
        </w:rPr>
        <w:t xml:space="preserve">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из областного бюджета Ульяновской области в целях финансового</w:t>
      </w:r>
      <w:r w:rsidRPr="00556BB7">
        <w:rPr>
          <w:rFonts w:ascii="Courier New" w:hAnsi="Courier New" w:cs="Courier New"/>
          <w:sz w:val="20"/>
          <w:szCs w:val="20"/>
        </w:rPr>
        <w:t xml:space="preserve">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 xml:space="preserve">обеспечения поддержки лучших антикоррупционных проектов указанных </w:t>
      </w:r>
      <w:proofErr w:type="gramStart"/>
      <w:r w:rsidRPr="00556BB7">
        <w:rPr>
          <w:rFonts w:ascii="Courier New" w:hAnsi="Courier New" w:cs="Courier New"/>
          <w:b/>
          <w:bCs/>
          <w:color w:val="26282F"/>
          <w:sz w:val="20"/>
          <w:szCs w:val="20"/>
        </w:rPr>
        <w:t>СО</w:t>
      </w:r>
      <w:proofErr w:type="gramEnd"/>
      <w:r w:rsidRPr="00556BB7">
        <w:rPr>
          <w:rFonts w:ascii="Courier New" w:hAnsi="Courier New" w:cs="Courier New"/>
          <w:sz w:val="20"/>
          <w:szCs w:val="20"/>
        </w:rPr>
        <w:t xml:space="preserve">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НКО</w:t>
      </w:r>
      <w:r w:rsidRPr="00556BB7">
        <w:rPr>
          <w:rFonts w:ascii="Courier New" w:hAnsi="Courier New" w:cs="Courier New"/>
          <w:sz w:val="20"/>
          <w:szCs w:val="20"/>
        </w:rPr>
        <w:t xml:space="preserve">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│Наименование проекта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│Приоритетное направление проекта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│указывается в соответствии с пунктом 1.7│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hyperlink w:anchor="sub_100" w:history="1">
        <w:r w:rsidRPr="00556BB7">
          <w:rPr>
            <w:rFonts w:ascii="Courier New" w:hAnsi="Courier New" w:cs="Courier New"/>
            <w:color w:val="106BBE"/>
            <w:sz w:val="20"/>
            <w:szCs w:val="20"/>
          </w:rPr>
          <w:t>раздела 1</w:t>
        </w:r>
      </w:hyperlink>
      <w:r w:rsidRPr="00556BB7">
        <w:rPr>
          <w:rFonts w:ascii="Courier New" w:hAnsi="Courier New" w:cs="Courier New"/>
          <w:sz w:val="20"/>
          <w:szCs w:val="20"/>
        </w:rPr>
        <w:t xml:space="preserve"> Порядка определения объёма и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│предоставления социально </w:t>
      </w:r>
      <w:proofErr w:type="gramStart"/>
      <w:r w:rsidRPr="00556BB7">
        <w:rPr>
          <w:rFonts w:ascii="Courier New" w:hAnsi="Courier New" w:cs="Courier New"/>
          <w:sz w:val="20"/>
          <w:szCs w:val="20"/>
        </w:rPr>
        <w:t>ориентированным</w:t>
      </w:r>
      <w:proofErr w:type="gramEnd"/>
      <w:r w:rsidRPr="00556BB7">
        <w:rPr>
          <w:rFonts w:ascii="Courier New" w:hAnsi="Courier New" w:cs="Courier New"/>
          <w:sz w:val="20"/>
          <w:szCs w:val="20"/>
        </w:rPr>
        <w:t>│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│некоммерческим организациям, принимающим│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│участие в проведении на территории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│Ульяновской области единой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│государственной политики в области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│противодействия коррупции, грантов </w:t>
      </w:r>
      <w:proofErr w:type="gramStart"/>
      <w:r w:rsidRPr="00556BB7">
        <w:rPr>
          <w:rFonts w:ascii="Courier New" w:hAnsi="Courier New" w:cs="Courier New"/>
          <w:sz w:val="20"/>
          <w:szCs w:val="20"/>
        </w:rPr>
        <w:t>в</w:t>
      </w:r>
      <w:proofErr w:type="gramEnd"/>
      <w:r w:rsidRPr="00556BB7">
        <w:rPr>
          <w:rFonts w:ascii="Courier New" w:hAnsi="Courier New" w:cs="Courier New"/>
          <w:sz w:val="20"/>
          <w:szCs w:val="20"/>
        </w:rPr>
        <w:t xml:space="preserve">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│форме субсидий из областного бюджета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│Ульяновской области в целях </w:t>
      </w:r>
      <w:proofErr w:type="gramStart"/>
      <w:r w:rsidRPr="00556BB7">
        <w:rPr>
          <w:rFonts w:ascii="Courier New" w:hAnsi="Courier New" w:cs="Courier New"/>
          <w:sz w:val="20"/>
          <w:szCs w:val="20"/>
        </w:rPr>
        <w:t>финансового</w:t>
      </w:r>
      <w:proofErr w:type="gramEnd"/>
      <w:r w:rsidRPr="00556BB7">
        <w:rPr>
          <w:rFonts w:ascii="Courier New" w:hAnsi="Courier New" w:cs="Courier New"/>
          <w:sz w:val="20"/>
          <w:szCs w:val="20"/>
        </w:rPr>
        <w:t xml:space="preserve">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│обеспечения поддержки </w:t>
      </w:r>
      <w:proofErr w:type="gramStart"/>
      <w:r w:rsidRPr="00556BB7">
        <w:rPr>
          <w:rFonts w:ascii="Courier New" w:hAnsi="Courier New" w:cs="Courier New"/>
          <w:sz w:val="20"/>
          <w:szCs w:val="20"/>
        </w:rPr>
        <w:t>лучших</w:t>
      </w:r>
      <w:proofErr w:type="gramEnd"/>
      <w:r w:rsidRPr="00556BB7">
        <w:rPr>
          <w:rFonts w:ascii="Courier New" w:hAnsi="Courier New" w:cs="Courier New"/>
          <w:sz w:val="20"/>
          <w:szCs w:val="20"/>
        </w:rPr>
        <w:t xml:space="preserve">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│антикоррупционных проектов указанных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│социально ориентированных некоммерческих│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│организаций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│Сроки реализации проекта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proofErr w:type="gramStart"/>
      <w:r w:rsidRPr="00556BB7">
        <w:rPr>
          <w:rFonts w:ascii="Courier New" w:hAnsi="Courier New" w:cs="Courier New"/>
          <w:sz w:val="20"/>
          <w:szCs w:val="20"/>
        </w:rPr>
        <w:t>│Место реализации проекта (наименование  │                              │</w:t>
      </w:r>
      <w:proofErr w:type="gramEnd"/>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│муниципальных образований </w:t>
      </w:r>
      <w:proofErr w:type="gramStart"/>
      <w:r w:rsidRPr="00556BB7">
        <w:rPr>
          <w:rFonts w:ascii="Courier New" w:hAnsi="Courier New" w:cs="Courier New"/>
          <w:sz w:val="20"/>
          <w:szCs w:val="20"/>
        </w:rPr>
        <w:t>Ульяновской</w:t>
      </w:r>
      <w:proofErr w:type="gramEnd"/>
      <w:r w:rsidRPr="00556BB7">
        <w:rPr>
          <w:rFonts w:ascii="Courier New" w:hAnsi="Courier New" w:cs="Courier New"/>
          <w:sz w:val="20"/>
          <w:szCs w:val="20"/>
        </w:rPr>
        <w:t xml:space="preserve">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│области или населённых пунктов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│Ульяновской области, где будет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│реализован проект)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│Общая сумма затрат, связанных </w:t>
      </w:r>
      <w:proofErr w:type="gramStart"/>
      <w:r w:rsidRPr="00556BB7">
        <w:rPr>
          <w:rFonts w:ascii="Courier New" w:hAnsi="Courier New" w:cs="Courier New"/>
          <w:sz w:val="20"/>
          <w:szCs w:val="20"/>
        </w:rPr>
        <w:t>с</w:t>
      </w:r>
      <w:proofErr w:type="gramEnd"/>
      <w:r w:rsidRPr="00556BB7">
        <w:rPr>
          <w:rFonts w:ascii="Courier New" w:hAnsi="Courier New" w:cs="Courier New"/>
          <w:sz w:val="20"/>
          <w:szCs w:val="20"/>
        </w:rPr>
        <w:t xml:space="preserve">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│реализацией проекта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│Предполагаемая сумма </w:t>
      </w:r>
      <w:proofErr w:type="gramStart"/>
      <w:r w:rsidRPr="00556BB7">
        <w:rPr>
          <w:rFonts w:ascii="Courier New" w:hAnsi="Courier New" w:cs="Courier New"/>
          <w:sz w:val="20"/>
          <w:szCs w:val="20"/>
        </w:rPr>
        <w:t>финансового</w:t>
      </w:r>
      <w:proofErr w:type="gramEnd"/>
      <w:r w:rsidRPr="00556BB7">
        <w:rPr>
          <w:rFonts w:ascii="Courier New" w:hAnsi="Courier New" w:cs="Courier New"/>
          <w:sz w:val="20"/>
          <w:szCs w:val="20"/>
        </w:rPr>
        <w:t xml:space="preserve">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│обеспечения реализации проекта за счёт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│внебюджетных источников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Краткое описание опыта осуществления СО НКО деятельности,</w:t>
      </w:r>
      <w:r w:rsidRPr="00556BB7">
        <w:rPr>
          <w:rFonts w:ascii="Courier New" w:hAnsi="Courier New" w:cs="Courier New"/>
          <w:sz w:val="20"/>
          <w:szCs w:val="20"/>
        </w:rPr>
        <w:t xml:space="preserve">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proofErr w:type="gramStart"/>
      <w:r w:rsidRPr="00556BB7">
        <w:rPr>
          <w:rFonts w:ascii="Courier New" w:hAnsi="Courier New" w:cs="Courier New"/>
          <w:b/>
          <w:bCs/>
          <w:color w:val="26282F"/>
          <w:sz w:val="20"/>
          <w:szCs w:val="20"/>
        </w:rPr>
        <w:t>предусмотренной</w:t>
      </w:r>
      <w:proofErr w:type="gramEnd"/>
      <w:r w:rsidRPr="00556BB7">
        <w:rPr>
          <w:rFonts w:ascii="Courier New" w:hAnsi="Courier New" w:cs="Courier New"/>
          <w:b/>
          <w:bCs/>
          <w:color w:val="26282F"/>
          <w:sz w:val="20"/>
          <w:szCs w:val="20"/>
        </w:rPr>
        <w:t xml:space="preserve"> проектом</w:t>
      </w:r>
      <w:r w:rsidRPr="00556BB7">
        <w:rPr>
          <w:rFonts w:ascii="Courier New" w:hAnsi="Courier New" w:cs="Courier New"/>
          <w:sz w:val="20"/>
          <w:szCs w:val="20"/>
        </w:rPr>
        <w:t xml:space="preserve">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│Привести описание опыта осуществления СО НКО деятельности,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│предусмотренной проектом, с указанием его продолжительности (в годах),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│а также указать перечень реализованных проектов </w:t>
      </w:r>
      <w:proofErr w:type="gramStart"/>
      <w:r w:rsidRPr="00556BB7">
        <w:rPr>
          <w:rFonts w:ascii="Courier New" w:hAnsi="Courier New" w:cs="Courier New"/>
          <w:sz w:val="20"/>
          <w:szCs w:val="20"/>
        </w:rPr>
        <w:t>аналогичной</w:t>
      </w:r>
      <w:proofErr w:type="gramEnd"/>
      <w:r w:rsidRPr="00556BB7">
        <w:rPr>
          <w:rFonts w:ascii="Courier New" w:hAnsi="Courier New" w:cs="Courier New"/>
          <w:sz w:val="20"/>
          <w:szCs w:val="20"/>
        </w:rPr>
        <w:t xml:space="preserve">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│направленности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lastRenderedPageBreak/>
        <w:t>│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 xml:space="preserve">Краткие сведения о наличии </w:t>
      </w:r>
      <w:proofErr w:type="gramStart"/>
      <w:r w:rsidRPr="00556BB7">
        <w:rPr>
          <w:rFonts w:ascii="Courier New" w:hAnsi="Courier New" w:cs="Courier New"/>
          <w:b/>
          <w:bCs/>
          <w:color w:val="26282F"/>
          <w:sz w:val="20"/>
          <w:szCs w:val="20"/>
        </w:rPr>
        <w:t>у</w:t>
      </w:r>
      <w:proofErr w:type="gramEnd"/>
      <w:r w:rsidRPr="00556BB7">
        <w:rPr>
          <w:rFonts w:ascii="Courier New" w:hAnsi="Courier New" w:cs="Courier New"/>
          <w:b/>
          <w:bCs/>
          <w:color w:val="26282F"/>
          <w:sz w:val="20"/>
          <w:szCs w:val="20"/>
        </w:rPr>
        <w:t xml:space="preserve"> </w:t>
      </w:r>
      <w:proofErr w:type="gramStart"/>
      <w:r w:rsidRPr="00556BB7">
        <w:rPr>
          <w:rFonts w:ascii="Courier New" w:hAnsi="Courier New" w:cs="Courier New"/>
          <w:b/>
          <w:bCs/>
          <w:color w:val="26282F"/>
          <w:sz w:val="20"/>
          <w:szCs w:val="20"/>
        </w:rPr>
        <w:t>СО</w:t>
      </w:r>
      <w:proofErr w:type="gramEnd"/>
      <w:r w:rsidRPr="00556BB7">
        <w:rPr>
          <w:rFonts w:ascii="Courier New" w:hAnsi="Courier New" w:cs="Courier New"/>
          <w:b/>
          <w:bCs/>
          <w:color w:val="26282F"/>
          <w:sz w:val="20"/>
          <w:szCs w:val="20"/>
        </w:rPr>
        <w:t xml:space="preserve"> НКО партнёрских отношений с другими</w:t>
      </w:r>
      <w:r w:rsidRPr="00556BB7">
        <w:rPr>
          <w:rFonts w:ascii="Courier New" w:hAnsi="Courier New" w:cs="Courier New"/>
          <w:sz w:val="20"/>
          <w:szCs w:val="20"/>
        </w:rPr>
        <w:t xml:space="preserve">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организациями, редакциями средств массовой информации</w:t>
      </w:r>
      <w:r w:rsidRPr="00556BB7">
        <w:rPr>
          <w:rFonts w:ascii="Courier New" w:hAnsi="Courier New" w:cs="Courier New"/>
          <w:sz w:val="20"/>
          <w:szCs w:val="20"/>
        </w:rPr>
        <w:t xml:space="preserve">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│Привести наименования организаций с указанием их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│организационно-правовой формы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Краткие сведения о наличии информации о деятельности СО НКО в сети</w:t>
      </w:r>
      <w:r w:rsidRPr="00556BB7">
        <w:rPr>
          <w:rFonts w:ascii="Courier New" w:hAnsi="Courier New" w:cs="Courier New"/>
          <w:sz w:val="20"/>
          <w:szCs w:val="20"/>
        </w:rPr>
        <w:t xml:space="preserve">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"Интернет", средствах массовой информации за предыдущий год</w:t>
      </w:r>
      <w:r w:rsidRPr="00556BB7">
        <w:rPr>
          <w:rFonts w:ascii="Courier New" w:hAnsi="Courier New" w:cs="Courier New"/>
          <w:sz w:val="20"/>
          <w:szCs w:val="20"/>
        </w:rPr>
        <w:t xml:space="preserve">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│Указать сетевые адреса сайтов в сети "Интернет", даты размещения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│информации.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│Указать наименования периодических печатных изданий, в которых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│опубликована информация, их порядковые номера и даты выхода в свет.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│Указать наименования </w:t>
      </w:r>
      <w:proofErr w:type="gramStart"/>
      <w:r w:rsidRPr="00556BB7">
        <w:rPr>
          <w:rFonts w:ascii="Courier New" w:hAnsi="Courier New" w:cs="Courier New"/>
          <w:sz w:val="20"/>
          <w:szCs w:val="20"/>
        </w:rPr>
        <w:t>теле</w:t>
      </w:r>
      <w:proofErr w:type="gramEnd"/>
      <w:r w:rsidRPr="00556BB7">
        <w:rPr>
          <w:rFonts w:ascii="Courier New" w:hAnsi="Courier New" w:cs="Courier New"/>
          <w:sz w:val="20"/>
          <w:szCs w:val="20"/>
        </w:rPr>
        <w:t>- и радиопередач, даты выхода в эфир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Достоверность  сведений, содержащихся в документах, представленных </w:t>
      </w:r>
      <w:proofErr w:type="gramStart"/>
      <w:r w:rsidRPr="00556BB7">
        <w:rPr>
          <w:rFonts w:ascii="Courier New" w:hAnsi="Courier New" w:cs="Courier New"/>
          <w:sz w:val="20"/>
          <w:szCs w:val="20"/>
        </w:rPr>
        <w:t>в</w:t>
      </w:r>
      <w:proofErr w:type="gramEnd"/>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proofErr w:type="gramStart"/>
      <w:r w:rsidRPr="00556BB7">
        <w:rPr>
          <w:rFonts w:ascii="Courier New" w:hAnsi="Courier New" w:cs="Courier New"/>
          <w:sz w:val="20"/>
          <w:szCs w:val="20"/>
        </w:rPr>
        <w:t>составе</w:t>
      </w:r>
      <w:proofErr w:type="gramEnd"/>
      <w:r w:rsidRPr="00556BB7">
        <w:rPr>
          <w:rFonts w:ascii="Courier New" w:hAnsi="Courier New" w:cs="Courier New"/>
          <w:sz w:val="20"/>
          <w:szCs w:val="20"/>
        </w:rPr>
        <w:t xml:space="preserve"> заявки на участие в конкурсном отборе, подтверждаю.</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С условиями конкурсного отбора </w:t>
      </w:r>
      <w:proofErr w:type="gramStart"/>
      <w:r w:rsidRPr="00556BB7">
        <w:rPr>
          <w:rFonts w:ascii="Courier New" w:hAnsi="Courier New" w:cs="Courier New"/>
          <w:sz w:val="20"/>
          <w:szCs w:val="20"/>
        </w:rPr>
        <w:t>ознакомлен</w:t>
      </w:r>
      <w:proofErr w:type="gramEnd"/>
      <w:r w:rsidRPr="00556BB7">
        <w:rPr>
          <w:rFonts w:ascii="Courier New" w:hAnsi="Courier New" w:cs="Courier New"/>
          <w:sz w:val="20"/>
          <w:szCs w:val="20"/>
        </w:rPr>
        <w:t xml:space="preserve"> и согласен.</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К заявлению прилагаются следующие документы:</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1.  Логическая  модель  проекта  по  форме согласно </w:t>
      </w:r>
      <w:hyperlink w:anchor="sub_1101" w:history="1">
        <w:r w:rsidRPr="00556BB7">
          <w:rPr>
            <w:rFonts w:ascii="Courier New" w:hAnsi="Courier New" w:cs="Courier New"/>
            <w:color w:val="106BBE"/>
            <w:sz w:val="20"/>
            <w:szCs w:val="20"/>
          </w:rPr>
          <w:t>приложению N 1</w:t>
        </w:r>
      </w:hyperlink>
      <w:r w:rsidRPr="00556BB7">
        <w:rPr>
          <w:rFonts w:ascii="Courier New" w:hAnsi="Courier New" w:cs="Courier New"/>
          <w:sz w:val="20"/>
          <w:szCs w:val="20"/>
        </w:rPr>
        <w:t xml:space="preserve"> </w:t>
      </w:r>
      <w:proofErr w:type="gramStart"/>
      <w:r w:rsidRPr="00556BB7">
        <w:rPr>
          <w:rFonts w:ascii="Courier New" w:hAnsi="Courier New" w:cs="Courier New"/>
          <w:sz w:val="20"/>
          <w:szCs w:val="20"/>
        </w:rPr>
        <w:t>к</w:t>
      </w:r>
      <w:proofErr w:type="gramEnd"/>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заявлению.</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2.    Информация    о    предполагаемых   источниках  </w:t>
      </w:r>
      <w:proofErr w:type="gramStart"/>
      <w:r w:rsidRPr="00556BB7">
        <w:rPr>
          <w:rFonts w:ascii="Courier New" w:hAnsi="Courier New" w:cs="Courier New"/>
          <w:sz w:val="20"/>
          <w:szCs w:val="20"/>
        </w:rPr>
        <w:t>финансового</w:t>
      </w:r>
      <w:proofErr w:type="gramEnd"/>
      <w:r w:rsidRPr="00556BB7">
        <w:rPr>
          <w:rFonts w:ascii="Courier New" w:hAnsi="Courier New" w:cs="Courier New"/>
          <w:sz w:val="20"/>
          <w:szCs w:val="20"/>
        </w:rPr>
        <w:t xml:space="preserve">  и</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материально-технического     обеспечения   реализации  проекта  по  форме</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согласно </w:t>
      </w:r>
      <w:hyperlink w:anchor="sub_1201" w:history="1">
        <w:r w:rsidRPr="00556BB7">
          <w:rPr>
            <w:rFonts w:ascii="Courier New" w:hAnsi="Courier New" w:cs="Courier New"/>
            <w:color w:val="106BBE"/>
            <w:sz w:val="20"/>
            <w:szCs w:val="20"/>
          </w:rPr>
          <w:t>приложению N 2</w:t>
        </w:r>
      </w:hyperlink>
      <w:r w:rsidRPr="00556BB7">
        <w:rPr>
          <w:rFonts w:ascii="Courier New" w:hAnsi="Courier New" w:cs="Courier New"/>
          <w:sz w:val="20"/>
          <w:szCs w:val="20"/>
        </w:rPr>
        <w:t xml:space="preserve"> к заявлению.</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3.  Смета затрат, связанных с реализацией проекта, по форме согласно</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hyperlink w:anchor="sub_1103" w:history="1">
        <w:r w:rsidRPr="00556BB7">
          <w:rPr>
            <w:rFonts w:ascii="Courier New" w:hAnsi="Courier New" w:cs="Courier New"/>
            <w:color w:val="106BBE"/>
            <w:sz w:val="20"/>
            <w:szCs w:val="20"/>
          </w:rPr>
          <w:t>приложению N 3</w:t>
        </w:r>
      </w:hyperlink>
      <w:r w:rsidRPr="00556BB7">
        <w:rPr>
          <w:rFonts w:ascii="Courier New" w:hAnsi="Courier New" w:cs="Courier New"/>
          <w:sz w:val="20"/>
          <w:szCs w:val="20"/>
        </w:rPr>
        <w:t xml:space="preserve"> к заявлению.</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4.  Информация  о  мероприятиях проекта, для финансового обеспечения</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proofErr w:type="gramStart"/>
      <w:r w:rsidRPr="00556BB7">
        <w:rPr>
          <w:rFonts w:ascii="Courier New" w:hAnsi="Courier New" w:cs="Courier New"/>
          <w:sz w:val="20"/>
          <w:szCs w:val="20"/>
        </w:rPr>
        <w:t>которых</w:t>
      </w:r>
      <w:proofErr w:type="gramEnd"/>
      <w:r w:rsidRPr="00556BB7">
        <w:rPr>
          <w:rFonts w:ascii="Courier New" w:hAnsi="Courier New" w:cs="Courier New"/>
          <w:sz w:val="20"/>
          <w:szCs w:val="20"/>
        </w:rPr>
        <w:t xml:space="preserve">  запрашивается  грант  в  форме  субсидии  из  областного бюджета</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Ульяновской области, по форме согласно </w:t>
      </w:r>
      <w:hyperlink w:anchor="sub_1104" w:history="1">
        <w:r w:rsidRPr="00556BB7">
          <w:rPr>
            <w:rFonts w:ascii="Courier New" w:hAnsi="Courier New" w:cs="Courier New"/>
            <w:color w:val="106BBE"/>
            <w:sz w:val="20"/>
            <w:szCs w:val="20"/>
          </w:rPr>
          <w:t>приложению N 4</w:t>
        </w:r>
      </w:hyperlink>
      <w:r w:rsidRPr="00556BB7">
        <w:rPr>
          <w:rFonts w:ascii="Courier New" w:hAnsi="Courier New" w:cs="Courier New"/>
          <w:sz w:val="20"/>
          <w:szCs w:val="20"/>
        </w:rPr>
        <w:t xml:space="preserve"> к заявлению.</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5.  Информация  о показателях результативности реализации проекта </w:t>
      </w:r>
      <w:proofErr w:type="gramStart"/>
      <w:r w:rsidRPr="00556BB7">
        <w:rPr>
          <w:rFonts w:ascii="Courier New" w:hAnsi="Courier New" w:cs="Courier New"/>
          <w:sz w:val="20"/>
          <w:szCs w:val="20"/>
        </w:rPr>
        <w:t>по</w:t>
      </w:r>
      <w:proofErr w:type="gramEnd"/>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форме согласно </w:t>
      </w:r>
      <w:hyperlink w:anchor="sub_1105" w:history="1">
        <w:r w:rsidRPr="00556BB7">
          <w:rPr>
            <w:rFonts w:ascii="Courier New" w:hAnsi="Courier New" w:cs="Courier New"/>
            <w:color w:val="106BBE"/>
            <w:sz w:val="20"/>
            <w:szCs w:val="20"/>
          </w:rPr>
          <w:t>приложению N 5</w:t>
        </w:r>
      </w:hyperlink>
      <w:r w:rsidRPr="00556BB7">
        <w:rPr>
          <w:rFonts w:ascii="Courier New" w:hAnsi="Courier New" w:cs="Courier New"/>
          <w:sz w:val="20"/>
          <w:szCs w:val="20"/>
        </w:rPr>
        <w:t xml:space="preserve"> к заявлению.</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_____________________________________     __________ ____________________</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proofErr w:type="gramStart"/>
      <w:r w:rsidRPr="00556BB7">
        <w:rPr>
          <w:rFonts w:ascii="Courier New" w:hAnsi="Courier New" w:cs="Courier New"/>
          <w:sz w:val="20"/>
          <w:szCs w:val="20"/>
        </w:rPr>
        <w:t>(наименование должности руководителя  М.П. (подпись)     (расшифровка</w:t>
      </w:r>
      <w:proofErr w:type="gramEnd"/>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proofErr w:type="gramStart"/>
      <w:r w:rsidRPr="00556BB7">
        <w:rPr>
          <w:rFonts w:ascii="Courier New" w:hAnsi="Courier New" w:cs="Courier New"/>
          <w:sz w:val="20"/>
          <w:szCs w:val="20"/>
        </w:rPr>
        <w:t>СО НКО)                                      подписи)</w:t>
      </w:r>
      <w:proofErr w:type="gramEnd"/>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___ __________ 20___ г.</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bookmarkStart w:id="95" w:name="sub_1101"/>
      <w:r w:rsidRPr="00556BB7">
        <w:rPr>
          <w:rFonts w:ascii="Courier New" w:hAnsi="Courier New" w:cs="Courier New"/>
          <w:sz w:val="20"/>
          <w:szCs w:val="20"/>
        </w:rPr>
        <w:lastRenderedPageBreak/>
        <w:t xml:space="preserve">                                                           </w:t>
      </w:r>
      <w:r w:rsidRPr="00556BB7">
        <w:rPr>
          <w:rFonts w:ascii="Courier New" w:hAnsi="Courier New" w:cs="Courier New"/>
          <w:b/>
          <w:bCs/>
          <w:color w:val="26282F"/>
          <w:sz w:val="20"/>
          <w:szCs w:val="20"/>
        </w:rPr>
        <w:t>ПРИЛОЖЕНИЕ N 1</w:t>
      </w:r>
    </w:p>
    <w:bookmarkEnd w:id="95"/>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b/>
          <w:bCs/>
          <w:color w:val="26282F"/>
          <w:sz w:val="20"/>
          <w:szCs w:val="20"/>
        </w:rPr>
        <w:t xml:space="preserve">                                                              к </w:t>
      </w:r>
      <w:hyperlink w:anchor="sub_1100" w:history="1">
        <w:r w:rsidRPr="00556BB7">
          <w:rPr>
            <w:rFonts w:ascii="Courier New" w:hAnsi="Courier New" w:cs="Courier New"/>
            <w:color w:val="106BBE"/>
            <w:sz w:val="20"/>
            <w:szCs w:val="20"/>
          </w:rPr>
          <w:t>заявлению</w:t>
        </w:r>
      </w:hyperlink>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_________________________________________________________________________</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(наименование социально ориентированной некоммерческой организации)</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Логическая модель проекта _______________________________________________</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(наименование проекта)</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Основная проблема, на решение которой направлен проект, и её обоснование:</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Цель проекта:</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proofErr w:type="gramStart"/>
      <w:r w:rsidRPr="00556BB7">
        <w:rPr>
          <w:rFonts w:ascii="Courier New" w:hAnsi="Courier New" w:cs="Courier New"/>
          <w:sz w:val="20"/>
          <w:szCs w:val="20"/>
        </w:rPr>
        <w:t>│        Задачи        │ Мероприятия (должны │   Ожидаемые результаты   │</w:t>
      </w:r>
      <w:proofErr w:type="gramEnd"/>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proofErr w:type="gramStart"/>
      <w:r w:rsidRPr="00556BB7">
        <w:rPr>
          <w:rFonts w:ascii="Courier New" w:hAnsi="Courier New" w:cs="Courier New"/>
          <w:sz w:val="20"/>
          <w:szCs w:val="20"/>
        </w:rPr>
        <w:t>│                      │   соответствовать   │реализации проекта (должны│</w:t>
      </w:r>
      <w:proofErr w:type="gramEnd"/>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  </w:t>
      </w:r>
      <w:hyperlink w:anchor="sub_1104" w:history="1">
        <w:r w:rsidRPr="00556BB7">
          <w:rPr>
            <w:rFonts w:ascii="Courier New" w:hAnsi="Courier New" w:cs="Courier New"/>
            <w:color w:val="106BBE"/>
            <w:sz w:val="20"/>
            <w:szCs w:val="20"/>
          </w:rPr>
          <w:t>приложению N 4</w:t>
        </w:r>
      </w:hyperlink>
      <w:r w:rsidRPr="00556BB7">
        <w:rPr>
          <w:rFonts w:ascii="Courier New" w:hAnsi="Courier New" w:cs="Courier New"/>
          <w:sz w:val="20"/>
          <w:szCs w:val="20"/>
        </w:rPr>
        <w:t xml:space="preserve"> </w:t>
      </w:r>
      <w:proofErr w:type="gramStart"/>
      <w:r w:rsidRPr="00556BB7">
        <w:rPr>
          <w:rFonts w:ascii="Courier New" w:hAnsi="Courier New" w:cs="Courier New"/>
          <w:sz w:val="20"/>
          <w:szCs w:val="20"/>
        </w:rPr>
        <w:t>к   │соответствовать</w:t>
      </w:r>
      <w:proofErr w:type="gramEnd"/>
      <w:r w:rsidRPr="00556BB7">
        <w:rPr>
          <w:rFonts w:ascii="Courier New" w:hAnsi="Courier New" w:cs="Courier New"/>
          <w:sz w:val="20"/>
          <w:szCs w:val="20"/>
        </w:rPr>
        <w:t xml:space="preserve"> </w:t>
      </w:r>
      <w:hyperlink w:anchor="sub_1105" w:history="1">
        <w:r w:rsidRPr="00556BB7">
          <w:rPr>
            <w:rFonts w:ascii="Courier New" w:hAnsi="Courier New" w:cs="Courier New"/>
            <w:color w:val="106BBE"/>
            <w:sz w:val="20"/>
            <w:szCs w:val="20"/>
          </w:rPr>
          <w:t>приложению</w:t>
        </w:r>
      </w:hyperlink>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proofErr w:type="gramStart"/>
      <w:r w:rsidRPr="00556BB7">
        <w:rPr>
          <w:rFonts w:ascii="Courier New" w:hAnsi="Courier New" w:cs="Courier New"/>
          <w:sz w:val="20"/>
          <w:szCs w:val="20"/>
        </w:rPr>
        <w:t xml:space="preserve">│                      │     заявлению)      │     </w:t>
      </w:r>
      <w:r w:rsidRPr="00556BB7">
        <w:rPr>
          <w:rFonts w:ascii="Courier New" w:hAnsi="Courier New" w:cs="Courier New"/>
          <w:color w:val="106BBE"/>
          <w:sz w:val="20"/>
          <w:szCs w:val="20"/>
        </w:rPr>
        <w:t>N 5</w:t>
      </w:r>
      <w:r w:rsidRPr="00556BB7">
        <w:rPr>
          <w:rFonts w:ascii="Courier New" w:hAnsi="Courier New" w:cs="Courier New"/>
          <w:sz w:val="20"/>
          <w:szCs w:val="20"/>
        </w:rPr>
        <w:t xml:space="preserve"> к заявлению)     │</w:t>
      </w:r>
      <w:proofErr w:type="gramEnd"/>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______________________________________     ___________ __________________</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proofErr w:type="gramStart"/>
      <w:r w:rsidRPr="00556BB7">
        <w:rPr>
          <w:rFonts w:ascii="Courier New" w:hAnsi="Courier New" w:cs="Courier New"/>
          <w:sz w:val="20"/>
          <w:szCs w:val="20"/>
        </w:rPr>
        <w:t>(наименование должности руководителя  М.П.  (подпись)     (фамилия,</w:t>
      </w:r>
      <w:proofErr w:type="gramEnd"/>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социально </w:t>
      </w:r>
      <w:proofErr w:type="gramStart"/>
      <w:r w:rsidRPr="00556BB7">
        <w:rPr>
          <w:rFonts w:ascii="Courier New" w:hAnsi="Courier New" w:cs="Courier New"/>
          <w:sz w:val="20"/>
          <w:szCs w:val="20"/>
        </w:rPr>
        <w:t>ориентированной</w:t>
      </w:r>
      <w:proofErr w:type="gramEnd"/>
      <w:r w:rsidRPr="00556BB7">
        <w:rPr>
          <w:rFonts w:ascii="Courier New" w:hAnsi="Courier New" w:cs="Courier New"/>
          <w:sz w:val="20"/>
          <w:szCs w:val="20"/>
        </w:rPr>
        <w:t xml:space="preserve">                             инициалы)</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некоммерческой организации)</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____ ___________ </w:t>
      </w:r>
      <w:proofErr w:type="gramStart"/>
      <w:r w:rsidRPr="00556BB7">
        <w:rPr>
          <w:rFonts w:ascii="Courier New" w:hAnsi="Courier New" w:cs="Courier New"/>
          <w:sz w:val="20"/>
          <w:szCs w:val="20"/>
        </w:rPr>
        <w:t>г</w:t>
      </w:r>
      <w:proofErr w:type="gramEnd"/>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bookmarkStart w:id="96" w:name="sub_1201"/>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ПРИЛОЖЕНИЕ N 2</w:t>
      </w:r>
    </w:p>
    <w:bookmarkEnd w:id="96"/>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b/>
          <w:bCs/>
          <w:color w:val="26282F"/>
          <w:sz w:val="20"/>
          <w:szCs w:val="20"/>
        </w:rPr>
        <w:t xml:space="preserve">                                                              к </w:t>
      </w:r>
      <w:hyperlink w:anchor="sub_1100" w:history="1">
        <w:r w:rsidRPr="00556BB7">
          <w:rPr>
            <w:rFonts w:ascii="Courier New" w:hAnsi="Courier New" w:cs="Courier New"/>
            <w:color w:val="106BBE"/>
            <w:sz w:val="20"/>
            <w:szCs w:val="20"/>
          </w:rPr>
          <w:t>заявлению</w:t>
        </w:r>
      </w:hyperlink>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_________________________________________________________________________</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(наименование социально ориентированной некоммерческой организации)</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b/>
          <w:bCs/>
          <w:color w:val="26282F"/>
          <w:sz w:val="20"/>
          <w:szCs w:val="20"/>
        </w:rPr>
        <w:t xml:space="preserve">                         Предполагаемые источники</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финансового и материально-технического обеспечения реализации проекта</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│N </w:t>
      </w:r>
      <w:proofErr w:type="gramStart"/>
      <w:r w:rsidRPr="00556BB7">
        <w:rPr>
          <w:rFonts w:ascii="Courier New" w:hAnsi="Courier New" w:cs="Courier New"/>
          <w:sz w:val="20"/>
          <w:szCs w:val="20"/>
        </w:rPr>
        <w:t>п</w:t>
      </w:r>
      <w:proofErr w:type="gramEnd"/>
      <w:r w:rsidRPr="00556BB7">
        <w:rPr>
          <w:rFonts w:ascii="Courier New" w:hAnsi="Courier New" w:cs="Courier New"/>
          <w:sz w:val="20"/>
          <w:szCs w:val="20"/>
        </w:rPr>
        <w:t>/п│         Источники финансового и         │ Размер предполагаемых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  материально-технического обеспечения   │      поступлений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           реализации проекта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                                         │  тыс.   │</w:t>
      </w:r>
      <w:proofErr w:type="gramStart"/>
      <w:r w:rsidRPr="00556BB7">
        <w:rPr>
          <w:rFonts w:ascii="Courier New" w:hAnsi="Courier New" w:cs="Courier New"/>
          <w:sz w:val="20"/>
          <w:szCs w:val="20"/>
        </w:rPr>
        <w:t>доля</w:t>
      </w:r>
      <w:proofErr w:type="gramEnd"/>
      <w:r w:rsidRPr="00556BB7">
        <w:rPr>
          <w:rFonts w:ascii="Courier New" w:hAnsi="Courier New" w:cs="Courier New"/>
          <w:sz w:val="20"/>
          <w:szCs w:val="20"/>
        </w:rPr>
        <w:t xml:space="preserve"> в общем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                                         │ рублей  │   </w:t>
      </w:r>
      <w:proofErr w:type="gramStart"/>
      <w:r w:rsidRPr="00556BB7">
        <w:rPr>
          <w:rFonts w:ascii="Courier New" w:hAnsi="Courier New" w:cs="Courier New"/>
          <w:sz w:val="20"/>
          <w:szCs w:val="20"/>
        </w:rPr>
        <w:t>объёме</w:t>
      </w:r>
      <w:proofErr w:type="gramEnd"/>
      <w:r w:rsidRPr="00556BB7">
        <w:rPr>
          <w:rFonts w:ascii="Courier New" w:hAnsi="Courier New" w:cs="Courier New"/>
          <w:sz w:val="20"/>
          <w:szCs w:val="20"/>
        </w:rPr>
        <w:t xml:space="preserve">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                                         │         │поступлений,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                                         │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1.  │Грант в форме субсидии из </w:t>
      </w:r>
      <w:proofErr w:type="gramStart"/>
      <w:r w:rsidRPr="00556BB7">
        <w:rPr>
          <w:rFonts w:ascii="Courier New" w:hAnsi="Courier New" w:cs="Courier New"/>
          <w:sz w:val="20"/>
          <w:szCs w:val="20"/>
        </w:rPr>
        <w:t>областного</w:t>
      </w:r>
      <w:proofErr w:type="gramEnd"/>
      <w:r w:rsidRPr="00556BB7">
        <w:rPr>
          <w:rFonts w:ascii="Courier New" w:hAnsi="Courier New" w:cs="Courier New"/>
          <w:sz w:val="20"/>
          <w:szCs w:val="20"/>
        </w:rPr>
        <w:t xml:space="preserve">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│бюджета Ульяновской области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2.  │Другие субсидии из областного бюджета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│Ульяновской области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3.  │Государственное имущество </w:t>
      </w:r>
      <w:proofErr w:type="gramStart"/>
      <w:r w:rsidRPr="00556BB7">
        <w:rPr>
          <w:rFonts w:ascii="Courier New" w:hAnsi="Courier New" w:cs="Courier New"/>
          <w:sz w:val="20"/>
          <w:szCs w:val="20"/>
        </w:rPr>
        <w:t>Ульяновской</w:t>
      </w:r>
      <w:proofErr w:type="gramEnd"/>
      <w:r w:rsidRPr="00556BB7">
        <w:rPr>
          <w:rFonts w:ascii="Courier New" w:hAnsi="Courier New" w:cs="Courier New"/>
          <w:sz w:val="20"/>
          <w:szCs w:val="20"/>
        </w:rPr>
        <w:t xml:space="preserve">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│области, предоставленное в пользование </w:t>
      </w:r>
      <w:proofErr w:type="gramStart"/>
      <w:r w:rsidRPr="00556BB7">
        <w:rPr>
          <w:rFonts w:ascii="Courier New" w:hAnsi="Courier New" w:cs="Courier New"/>
          <w:sz w:val="20"/>
          <w:szCs w:val="20"/>
        </w:rPr>
        <w:t>на</w:t>
      </w:r>
      <w:proofErr w:type="gramEnd"/>
      <w:r w:rsidRPr="00556BB7">
        <w:rPr>
          <w:rFonts w:ascii="Courier New" w:hAnsi="Courier New" w:cs="Courier New"/>
          <w:sz w:val="20"/>
          <w:szCs w:val="20"/>
        </w:rPr>
        <w:t>│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│льготных </w:t>
      </w:r>
      <w:proofErr w:type="gramStart"/>
      <w:r w:rsidRPr="00556BB7">
        <w:rPr>
          <w:rFonts w:ascii="Courier New" w:hAnsi="Courier New" w:cs="Courier New"/>
          <w:sz w:val="20"/>
          <w:szCs w:val="20"/>
        </w:rPr>
        <w:t>условиях</w:t>
      </w:r>
      <w:proofErr w:type="gramEnd"/>
      <w:r w:rsidRPr="00556BB7">
        <w:rPr>
          <w:rFonts w:ascii="Courier New" w:hAnsi="Courier New" w:cs="Courier New"/>
          <w:sz w:val="20"/>
          <w:szCs w:val="20"/>
        </w:rPr>
        <w:fldChar w:fldCharType="begin"/>
      </w:r>
      <w:r w:rsidRPr="00556BB7">
        <w:rPr>
          <w:rFonts w:ascii="Courier New" w:hAnsi="Courier New" w:cs="Courier New"/>
          <w:sz w:val="20"/>
          <w:szCs w:val="20"/>
        </w:rPr>
        <w:instrText>HYPERLINK \l "sub_111"</w:instrText>
      </w:r>
      <w:r w:rsidRPr="00556BB7">
        <w:rPr>
          <w:rFonts w:ascii="Courier New" w:hAnsi="Courier New" w:cs="Courier New"/>
          <w:sz w:val="20"/>
          <w:szCs w:val="20"/>
        </w:rPr>
      </w:r>
      <w:r w:rsidRPr="00556BB7">
        <w:rPr>
          <w:rFonts w:ascii="Courier New" w:hAnsi="Courier New" w:cs="Courier New"/>
          <w:sz w:val="20"/>
          <w:szCs w:val="20"/>
        </w:rPr>
        <w:fldChar w:fldCharType="separate"/>
      </w:r>
      <w:r w:rsidRPr="00556BB7">
        <w:rPr>
          <w:rFonts w:ascii="Courier New" w:hAnsi="Courier New" w:cs="Courier New"/>
          <w:color w:val="106BBE"/>
          <w:sz w:val="20"/>
          <w:szCs w:val="20"/>
        </w:rPr>
        <w:t>*</w:t>
      </w:r>
      <w:r w:rsidRPr="00556BB7">
        <w:rPr>
          <w:rFonts w:ascii="Courier New" w:hAnsi="Courier New" w:cs="Courier New"/>
          <w:sz w:val="20"/>
          <w:szCs w:val="20"/>
        </w:rPr>
        <w:fldChar w:fldCharType="end"/>
      </w:r>
      <w:r w:rsidRPr="00556BB7">
        <w:rPr>
          <w:rFonts w:ascii="Courier New" w:hAnsi="Courier New" w:cs="Courier New"/>
          <w:sz w:val="20"/>
          <w:szCs w:val="20"/>
        </w:rPr>
        <w:t xml:space="preserve">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4.  │Субсидии из федерального бюджета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lastRenderedPageBreak/>
        <w:t xml:space="preserve">│ 5.  │Федеральное имущество, предоставленное </w:t>
      </w:r>
      <w:proofErr w:type="gramStart"/>
      <w:r w:rsidRPr="00556BB7">
        <w:rPr>
          <w:rFonts w:ascii="Courier New" w:hAnsi="Courier New" w:cs="Courier New"/>
          <w:sz w:val="20"/>
          <w:szCs w:val="20"/>
        </w:rPr>
        <w:t>в</w:t>
      </w:r>
      <w:proofErr w:type="gramEnd"/>
      <w:r w:rsidRPr="00556BB7">
        <w:rPr>
          <w:rFonts w:ascii="Courier New" w:hAnsi="Courier New" w:cs="Courier New"/>
          <w:sz w:val="20"/>
          <w:szCs w:val="20"/>
        </w:rPr>
        <w:t xml:space="preserve">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│пользование на льготных условиях</w:t>
      </w:r>
      <w:hyperlink w:anchor="sub_111" w:history="1">
        <w:r w:rsidRPr="00556BB7">
          <w:rPr>
            <w:rFonts w:ascii="Courier New" w:hAnsi="Courier New" w:cs="Courier New"/>
            <w:color w:val="106BBE"/>
            <w:sz w:val="20"/>
            <w:szCs w:val="20"/>
          </w:rPr>
          <w:t>*</w:t>
        </w:r>
      </w:hyperlink>
      <w:r w:rsidRPr="00556BB7">
        <w:rPr>
          <w:rFonts w:ascii="Courier New" w:hAnsi="Courier New" w:cs="Courier New"/>
          <w:sz w:val="20"/>
          <w:szCs w:val="20"/>
        </w:rPr>
        <w:t xml:space="preserve">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6.  │Субсидии из местных бюджетов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7.  │Муниципальное имущество, предоставленное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│в пользование на льготных условиях</w:t>
      </w:r>
      <w:hyperlink w:anchor="sub_111" w:history="1">
        <w:r w:rsidRPr="00556BB7">
          <w:rPr>
            <w:rFonts w:ascii="Courier New" w:hAnsi="Courier New" w:cs="Courier New"/>
            <w:color w:val="106BBE"/>
            <w:sz w:val="20"/>
            <w:szCs w:val="20"/>
          </w:rPr>
          <w:t>*</w:t>
        </w:r>
      </w:hyperlink>
      <w:r w:rsidRPr="00556BB7">
        <w:rPr>
          <w:rFonts w:ascii="Courier New" w:hAnsi="Courier New" w:cs="Courier New"/>
          <w:sz w:val="20"/>
          <w:szCs w:val="20"/>
        </w:rPr>
        <w:t xml:space="preserve">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8.  │Целевые поступления от </w:t>
      </w:r>
      <w:proofErr w:type="gramStart"/>
      <w:r w:rsidRPr="00556BB7">
        <w:rPr>
          <w:rFonts w:ascii="Courier New" w:hAnsi="Courier New" w:cs="Courier New"/>
          <w:sz w:val="20"/>
          <w:szCs w:val="20"/>
        </w:rPr>
        <w:t>коммерческих</w:t>
      </w:r>
      <w:proofErr w:type="gramEnd"/>
      <w:r w:rsidRPr="00556BB7">
        <w:rPr>
          <w:rFonts w:ascii="Courier New" w:hAnsi="Courier New" w:cs="Courier New"/>
          <w:sz w:val="20"/>
          <w:szCs w:val="20"/>
        </w:rPr>
        <w:t xml:space="preserve">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│организаций, всего,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│в том числе: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│8.1. │в денежной форме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│8.2. │в натуральной форме</w:t>
      </w:r>
      <w:hyperlink w:anchor="sub_222" w:history="1">
        <w:r w:rsidRPr="00556BB7">
          <w:rPr>
            <w:rFonts w:ascii="Courier New" w:hAnsi="Courier New" w:cs="Courier New"/>
            <w:color w:val="106BBE"/>
            <w:sz w:val="20"/>
            <w:szCs w:val="20"/>
          </w:rPr>
          <w:t>**</w:t>
        </w:r>
      </w:hyperlink>
      <w:r w:rsidRPr="00556BB7">
        <w:rPr>
          <w:rFonts w:ascii="Courier New" w:hAnsi="Courier New" w:cs="Courier New"/>
          <w:sz w:val="20"/>
          <w:szCs w:val="20"/>
        </w:rPr>
        <w:t xml:space="preserve">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9.  │Целевые поступления от </w:t>
      </w:r>
      <w:proofErr w:type="gramStart"/>
      <w:r w:rsidRPr="00556BB7">
        <w:rPr>
          <w:rFonts w:ascii="Courier New" w:hAnsi="Courier New" w:cs="Courier New"/>
          <w:sz w:val="20"/>
          <w:szCs w:val="20"/>
        </w:rPr>
        <w:t>некоммерческих</w:t>
      </w:r>
      <w:proofErr w:type="gramEnd"/>
      <w:r w:rsidRPr="00556BB7">
        <w:rPr>
          <w:rFonts w:ascii="Courier New" w:hAnsi="Courier New" w:cs="Courier New"/>
          <w:sz w:val="20"/>
          <w:szCs w:val="20"/>
        </w:rPr>
        <w:t xml:space="preserve">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│организаций, всего,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│в том числе: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│9.1. │в денежной форме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│9.2. │в натуральной форме</w:t>
      </w:r>
      <w:hyperlink w:anchor="sub_222" w:history="1">
        <w:r w:rsidRPr="00556BB7">
          <w:rPr>
            <w:rFonts w:ascii="Courier New" w:hAnsi="Courier New" w:cs="Courier New"/>
            <w:color w:val="106BBE"/>
            <w:sz w:val="20"/>
            <w:szCs w:val="20"/>
          </w:rPr>
          <w:t>**</w:t>
        </w:r>
      </w:hyperlink>
      <w:r w:rsidRPr="00556BB7">
        <w:rPr>
          <w:rFonts w:ascii="Courier New" w:hAnsi="Courier New" w:cs="Courier New"/>
          <w:sz w:val="20"/>
          <w:szCs w:val="20"/>
        </w:rPr>
        <w:t xml:space="preserve">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10. │Целевые поступления от физических лиц,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│всего,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│в том числе: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│10.1.│в денежной форме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│10.2.│в форме иного имущества, </w:t>
      </w:r>
      <w:proofErr w:type="gramStart"/>
      <w:r w:rsidRPr="00556BB7">
        <w:rPr>
          <w:rFonts w:ascii="Courier New" w:hAnsi="Courier New" w:cs="Courier New"/>
          <w:sz w:val="20"/>
          <w:szCs w:val="20"/>
        </w:rPr>
        <w:t>имущественных</w:t>
      </w:r>
      <w:proofErr w:type="gramEnd"/>
      <w:r w:rsidRPr="00556BB7">
        <w:rPr>
          <w:rFonts w:ascii="Courier New" w:hAnsi="Courier New" w:cs="Courier New"/>
          <w:sz w:val="20"/>
          <w:szCs w:val="20"/>
        </w:rPr>
        <w:t xml:space="preserve">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│прав</w:t>
      </w:r>
      <w:hyperlink w:anchor="sub_222" w:history="1">
        <w:r w:rsidRPr="00556BB7">
          <w:rPr>
            <w:rFonts w:ascii="Courier New" w:hAnsi="Courier New" w:cs="Courier New"/>
            <w:color w:val="106BBE"/>
            <w:sz w:val="20"/>
            <w:szCs w:val="20"/>
          </w:rPr>
          <w:t>**</w:t>
        </w:r>
      </w:hyperlink>
      <w:r w:rsidRPr="00556BB7">
        <w:rPr>
          <w:rFonts w:ascii="Courier New" w:hAnsi="Courier New" w:cs="Courier New"/>
          <w:sz w:val="20"/>
          <w:szCs w:val="20"/>
        </w:rPr>
        <w:t xml:space="preserve">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│10.3.│услуги добровольцев</w:t>
      </w:r>
      <w:hyperlink w:anchor="sub_222" w:history="1">
        <w:r w:rsidRPr="00556BB7">
          <w:rPr>
            <w:rFonts w:ascii="Courier New" w:hAnsi="Courier New" w:cs="Courier New"/>
            <w:color w:val="106BBE"/>
            <w:sz w:val="20"/>
            <w:szCs w:val="20"/>
          </w:rPr>
          <w:t>**</w:t>
        </w:r>
      </w:hyperlink>
      <w:r w:rsidRPr="00556BB7">
        <w:rPr>
          <w:rFonts w:ascii="Courier New" w:hAnsi="Courier New" w:cs="Courier New"/>
          <w:sz w:val="20"/>
          <w:szCs w:val="20"/>
        </w:rPr>
        <w:t xml:space="preserve">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11. │</w:t>
      </w:r>
      <w:proofErr w:type="gramStart"/>
      <w:r w:rsidRPr="00556BB7">
        <w:rPr>
          <w:rFonts w:ascii="Courier New" w:hAnsi="Courier New" w:cs="Courier New"/>
          <w:sz w:val="20"/>
          <w:szCs w:val="20"/>
        </w:rPr>
        <w:t>Доходы от реализации товаров (работ,     │         │             │</w:t>
      </w:r>
      <w:proofErr w:type="gramEnd"/>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│услуг)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12. │Внереализационные доходы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13. │Иные доходы (указать наименование)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│ИТОГО                                          │         │     100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bookmarkStart w:id="97" w:name="sub_111"/>
      <w:r w:rsidRPr="00556BB7">
        <w:rPr>
          <w:rFonts w:ascii="Courier New" w:hAnsi="Courier New" w:cs="Courier New"/>
          <w:sz w:val="20"/>
          <w:szCs w:val="20"/>
        </w:rPr>
        <w:t xml:space="preserve">     *  Указывается  сумма  экономии  в  результате получения имущества </w:t>
      </w:r>
      <w:proofErr w:type="gramStart"/>
      <w:r w:rsidRPr="00556BB7">
        <w:rPr>
          <w:rFonts w:ascii="Courier New" w:hAnsi="Courier New" w:cs="Courier New"/>
          <w:sz w:val="20"/>
          <w:szCs w:val="20"/>
        </w:rPr>
        <w:t>в</w:t>
      </w:r>
      <w:proofErr w:type="gramEnd"/>
    </w:p>
    <w:bookmarkEnd w:id="97"/>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пользование на льготных условиях.</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bookmarkStart w:id="98" w:name="sub_222"/>
      <w:r w:rsidRPr="00556BB7">
        <w:rPr>
          <w:rFonts w:ascii="Courier New" w:hAnsi="Courier New" w:cs="Courier New"/>
          <w:sz w:val="20"/>
          <w:szCs w:val="20"/>
        </w:rPr>
        <w:t xml:space="preserve">     **  Указывается  примерная  стоимость имущества, имущественных прав,</w:t>
      </w:r>
    </w:p>
    <w:bookmarkEnd w:id="98"/>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работ, услуг.</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______________________________________     ___________ __________________</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proofErr w:type="gramStart"/>
      <w:r w:rsidRPr="00556BB7">
        <w:rPr>
          <w:rFonts w:ascii="Courier New" w:hAnsi="Courier New" w:cs="Courier New"/>
          <w:sz w:val="20"/>
          <w:szCs w:val="20"/>
        </w:rPr>
        <w:t>(наименование должности руководителя  М.П.  (подпись)     (фамилия,</w:t>
      </w:r>
      <w:proofErr w:type="gramEnd"/>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социально </w:t>
      </w:r>
      <w:proofErr w:type="gramStart"/>
      <w:r w:rsidRPr="00556BB7">
        <w:rPr>
          <w:rFonts w:ascii="Courier New" w:hAnsi="Courier New" w:cs="Courier New"/>
          <w:sz w:val="20"/>
          <w:szCs w:val="20"/>
        </w:rPr>
        <w:t>ориентированной</w:t>
      </w:r>
      <w:proofErr w:type="gramEnd"/>
      <w:r w:rsidRPr="00556BB7">
        <w:rPr>
          <w:rFonts w:ascii="Courier New" w:hAnsi="Courier New" w:cs="Courier New"/>
          <w:sz w:val="20"/>
          <w:szCs w:val="20"/>
        </w:rPr>
        <w:t xml:space="preserve">                             инициалы)</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некоммерческой организации)</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____ ___________ </w:t>
      </w:r>
      <w:proofErr w:type="gramStart"/>
      <w:r w:rsidRPr="00556BB7">
        <w:rPr>
          <w:rFonts w:ascii="Courier New" w:hAnsi="Courier New" w:cs="Courier New"/>
          <w:sz w:val="20"/>
          <w:szCs w:val="20"/>
        </w:rPr>
        <w:t>г</w:t>
      </w:r>
      <w:proofErr w:type="gramEnd"/>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bookmarkStart w:id="99" w:name="sub_1103"/>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ПРИЛОЖЕНИЕ N 3</w:t>
      </w:r>
    </w:p>
    <w:bookmarkEnd w:id="99"/>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b/>
          <w:bCs/>
          <w:color w:val="26282F"/>
          <w:sz w:val="20"/>
          <w:szCs w:val="20"/>
        </w:rPr>
        <w:t xml:space="preserve">                                                              к </w:t>
      </w:r>
      <w:hyperlink w:anchor="sub_1100" w:history="1">
        <w:r w:rsidRPr="00556BB7">
          <w:rPr>
            <w:rFonts w:ascii="Courier New" w:hAnsi="Courier New" w:cs="Courier New"/>
            <w:color w:val="106BBE"/>
            <w:sz w:val="20"/>
            <w:szCs w:val="20"/>
          </w:rPr>
          <w:t>заявлению</w:t>
        </w:r>
      </w:hyperlink>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_________________________________________________________________________</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(наименование социально ориентированной некоммерческой организации)</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lastRenderedPageBreak/>
        <w:t xml:space="preserve">     </w:t>
      </w:r>
      <w:r w:rsidRPr="00556BB7">
        <w:rPr>
          <w:rFonts w:ascii="Courier New" w:hAnsi="Courier New" w:cs="Courier New"/>
          <w:b/>
          <w:bCs/>
          <w:color w:val="26282F"/>
          <w:sz w:val="20"/>
          <w:szCs w:val="20"/>
        </w:rPr>
        <w:t>Смета затрат, связанных с реализацией проекта _________________</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b/>
          <w:bCs/>
          <w:color w:val="26282F"/>
          <w:sz w:val="20"/>
          <w:szCs w:val="20"/>
        </w:rPr>
        <w:t xml:space="preserve">                                                     (наименование)</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Общая сумма затрат: __________ рублей.</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Объём финансового обеспечения реализации   проекта за счёт   </w:t>
      </w:r>
      <w:proofErr w:type="gramStart"/>
      <w:r w:rsidRPr="00556BB7">
        <w:rPr>
          <w:rFonts w:ascii="Courier New" w:hAnsi="Courier New" w:cs="Courier New"/>
          <w:sz w:val="20"/>
          <w:szCs w:val="20"/>
        </w:rPr>
        <w:t>внебюджетных</w:t>
      </w:r>
      <w:proofErr w:type="gramEnd"/>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источников: __________ рублей</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bookmarkStart w:id="100" w:name="sub_2001"/>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1. Административные затраты</w:t>
      </w:r>
    </w:p>
    <w:bookmarkEnd w:id="100"/>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bookmarkStart w:id="101" w:name="sub_11"/>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1.1. Оплата труда штатных работников, участвующих в реализации проекта</w:t>
      </w:r>
    </w:p>
    <w:bookmarkEnd w:id="101"/>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│Наименование│  Размер  │  Степень  │  Размер  │</w:t>
      </w:r>
      <w:proofErr w:type="spellStart"/>
      <w:r w:rsidRPr="00556BB7">
        <w:rPr>
          <w:rFonts w:ascii="Courier New" w:hAnsi="Courier New" w:cs="Courier New"/>
          <w:sz w:val="20"/>
          <w:szCs w:val="20"/>
        </w:rPr>
        <w:t>Количество│Общая</w:t>
      </w:r>
      <w:proofErr w:type="spellEnd"/>
      <w:r w:rsidRPr="00556BB7">
        <w:rPr>
          <w:rFonts w:ascii="Courier New" w:hAnsi="Courier New" w:cs="Courier New"/>
          <w:sz w:val="20"/>
          <w:szCs w:val="20"/>
        </w:rPr>
        <w:t xml:space="preserve"> сумма,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должности  │</w:t>
      </w:r>
      <w:proofErr w:type="spellStart"/>
      <w:r w:rsidRPr="00556BB7">
        <w:rPr>
          <w:rFonts w:ascii="Courier New" w:hAnsi="Courier New" w:cs="Courier New"/>
          <w:sz w:val="20"/>
          <w:szCs w:val="20"/>
        </w:rPr>
        <w:t>заработной│занятости</w:t>
      </w:r>
      <w:proofErr w:type="spellEnd"/>
      <w:r w:rsidRPr="00556BB7">
        <w:rPr>
          <w:rFonts w:ascii="Courier New" w:hAnsi="Courier New" w:cs="Courier New"/>
          <w:sz w:val="20"/>
          <w:szCs w:val="20"/>
        </w:rPr>
        <w:t xml:space="preserve"> в│  оплаты  │ месяцев, │   рублей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  платы,  │реализации │  труда   │  единиц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 рублей </w:t>
      </w:r>
      <w:proofErr w:type="gramStart"/>
      <w:r w:rsidRPr="00556BB7">
        <w:rPr>
          <w:rFonts w:ascii="Courier New" w:hAnsi="Courier New" w:cs="Courier New"/>
          <w:sz w:val="20"/>
          <w:szCs w:val="20"/>
        </w:rPr>
        <w:t>в</w:t>
      </w:r>
      <w:proofErr w:type="gramEnd"/>
      <w:r w:rsidRPr="00556BB7">
        <w:rPr>
          <w:rFonts w:ascii="Courier New" w:hAnsi="Courier New" w:cs="Courier New"/>
          <w:sz w:val="20"/>
          <w:szCs w:val="20"/>
        </w:rPr>
        <w:t xml:space="preserve"> │  проекта  │ согласно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  месяц   │           │ проекту,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          │           │ рублей </w:t>
      </w:r>
      <w:proofErr w:type="gramStart"/>
      <w:r w:rsidRPr="00556BB7">
        <w:rPr>
          <w:rFonts w:ascii="Courier New" w:hAnsi="Courier New" w:cs="Courier New"/>
          <w:sz w:val="20"/>
          <w:szCs w:val="20"/>
        </w:rPr>
        <w:t>в</w:t>
      </w:r>
      <w:proofErr w:type="gramEnd"/>
      <w:r w:rsidRPr="00556BB7">
        <w:rPr>
          <w:rFonts w:ascii="Courier New" w:hAnsi="Courier New" w:cs="Courier New"/>
          <w:sz w:val="20"/>
          <w:szCs w:val="20"/>
        </w:rPr>
        <w:t xml:space="preserve">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          │           │  месяц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          │           │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          │           │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          │           │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  Итого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Комментарий к </w:t>
      </w:r>
      <w:hyperlink w:anchor="sub_11" w:history="1">
        <w:r w:rsidRPr="00556BB7">
          <w:rPr>
            <w:rFonts w:ascii="Courier New" w:hAnsi="Courier New" w:cs="Courier New"/>
            <w:color w:val="106BBE"/>
            <w:sz w:val="20"/>
            <w:szCs w:val="20"/>
          </w:rPr>
          <w:t>пункту 1.1.</w:t>
        </w:r>
      </w:hyperlink>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1.2. Страховые взносы в государственные внебюджетные фонды</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на обязательное социальное страхование штатных работников</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Наименование вида страхового взноса     │   Тариф,   │Общая сумма,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 процентов  │   рублей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1                      │     2      │      3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│Страховые взносы на </w:t>
      </w:r>
      <w:proofErr w:type="gramStart"/>
      <w:r w:rsidRPr="00556BB7">
        <w:rPr>
          <w:rFonts w:ascii="Courier New" w:hAnsi="Courier New" w:cs="Courier New"/>
          <w:sz w:val="20"/>
          <w:szCs w:val="20"/>
        </w:rPr>
        <w:t>обязательное</w:t>
      </w:r>
      <w:proofErr w:type="gramEnd"/>
      <w:r w:rsidRPr="00556BB7">
        <w:rPr>
          <w:rFonts w:ascii="Courier New" w:hAnsi="Courier New" w:cs="Courier New"/>
          <w:sz w:val="20"/>
          <w:szCs w:val="20"/>
        </w:rPr>
        <w:t xml:space="preserve"> пенсионное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│страхование, </w:t>
      </w:r>
      <w:proofErr w:type="gramStart"/>
      <w:r w:rsidRPr="00556BB7">
        <w:rPr>
          <w:rFonts w:ascii="Courier New" w:hAnsi="Courier New" w:cs="Courier New"/>
          <w:sz w:val="20"/>
          <w:szCs w:val="20"/>
        </w:rPr>
        <w:t>на</w:t>
      </w:r>
      <w:proofErr w:type="gramEnd"/>
      <w:r w:rsidRPr="00556BB7">
        <w:rPr>
          <w:rFonts w:ascii="Courier New" w:hAnsi="Courier New" w:cs="Courier New"/>
          <w:sz w:val="20"/>
          <w:szCs w:val="20"/>
        </w:rPr>
        <w:t xml:space="preserve"> обязательное социальное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│страхование на случай временной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│нетрудоспособности и в связи с материнством,│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│на обязательное медицинское страхование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│Страховые взносы на </w:t>
      </w:r>
      <w:proofErr w:type="gramStart"/>
      <w:r w:rsidRPr="00556BB7">
        <w:rPr>
          <w:rFonts w:ascii="Courier New" w:hAnsi="Courier New" w:cs="Courier New"/>
          <w:sz w:val="20"/>
          <w:szCs w:val="20"/>
        </w:rPr>
        <w:t>обязательное</w:t>
      </w:r>
      <w:proofErr w:type="gramEnd"/>
      <w:r w:rsidRPr="00556BB7">
        <w:rPr>
          <w:rFonts w:ascii="Courier New" w:hAnsi="Courier New" w:cs="Courier New"/>
          <w:sz w:val="20"/>
          <w:szCs w:val="20"/>
        </w:rPr>
        <w:t xml:space="preserve"> социальное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│страхование от несчастных случаев </w:t>
      </w:r>
      <w:proofErr w:type="gramStart"/>
      <w:r w:rsidRPr="00556BB7">
        <w:rPr>
          <w:rFonts w:ascii="Courier New" w:hAnsi="Courier New" w:cs="Courier New"/>
          <w:sz w:val="20"/>
          <w:szCs w:val="20"/>
        </w:rPr>
        <w:t>на</w:t>
      </w:r>
      <w:proofErr w:type="gramEnd"/>
      <w:r w:rsidRPr="00556BB7">
        <w:rPr>
          <w:rFonts w:ascii="Courier New" w:hAnsi="Courier New" w:cs="Courier New"/>
          <w:sz w:val="20"/>
          <w:szCs w:val="20"/>
        </w:rPr>
        <w:t xml:space="preserve">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roofErr w:type="gramStart"/>
      <w:r w:rsidRPr="00556BB7">
        <w:rPr>
          <w:rFonts w:ascii="Courier New" w:hAnsi="Courier New" w:cs="Courier New"/>
          <w:sz w:val="20"/>
          <w:szCs w:val="20"/>
        </w:rPr>
        <w:t>производстве</w:t>
      </w:r>
      <w:proofErr w:type="gramEnd"/>
      <w:r w:rsidRPr="00556BB7">
        <w:rPr>
          <w:rFonts w:ascii="Courier New" w:hAnsi="Courier New" w:cs="Courier New"/>
          <w:sz w:val="20"/>
          <w:szCs w:val="20"/>
        </w:rPr>
        <w:t xml:space="preserve"> и профессиональных заболеваний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│Итого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bookmarkStart w:id="102" w:name="sub_13"/>
      <w:r w:rsidRPr="00556BB7">
        <w:rPr>
          <w:rFonts w:ascii="Courier New" w:hAnsi="Courier New" w:cs="Courier New"/>
          <w:b/>
          <w:bCs/>
          <w:color w:val="26282F"/>
          <w:sz w:val="20"/>
          <w:szCs w:val="20"/>
        </w:rPr>
        <w:t xml:space="preserve">           1.3. Организационные и эксплуатационные затраты</w:t>
      </w:r>
    </w:p>
    <w:bookmarkEnd w:id="102"/>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Наименование затрат        │ Сумма в  │ Количество │   Общая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  месяц,  │  месяцев,  │  сумма,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  рублей  │   единиц   │  рублей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│Внесение арендной платы</w:t>
      </w:r>
      <w:hyperlink w:anchor="sub_333" w:history="1">
        <w:r w:rsidRPr="00556BB7">
          <w:rPr>
            <w:rFonts w:ascii="Courier New" w:hAnsi="Courier New" w:cs="Courier New"/>
            <w:color w:val="106BBE"/>
            <w:sz w:val="20"/>
            <w:szCs w:val="20"/>
          </w:rPr>
          <w:t>*</w:t>
        </w:r>
      </w:hyperlink>
      <w:r w:rsidRPr="00556BB7">
        <w:rPr>
          <w:rFonts w:ascii="Courier New" w:hAnsi="Courier New" w:cs="Courier New"/>
          <w:sz w:val="20"/>
          <w:szCs w:val="20"/>
        </w:rPr>
        <w:t xml:space="preserve">           │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│Оплата коммунальных услуг          │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lastRenderedPageBreak/>
        <w:t xml:space="preserve">│Оплата </w:t>
      </w:r>
      <w:proofErr w:type="gramStart"/>
      <w:r w:rsidRPr="00556BB7">
        <w:rPr>
          <w:rFonts w:ascii="Courier New" w:hAnsi="Courier New" w:cs="Courier New"/>
          <w:sz w:val="20"/>
          <w:szCs w:val="20"/>
        </w:rPr>
        <w:t>приобретаемых</w:t>
      </w:r>
      <w:proofErr w:type="gramEnd"/>
      <w:r w:rsidRPr="00556BB7">
        <w:rPr>
          <w:rFonts w:ascii="Courier New" w:hAnsi="Courier New" w:cs="Courier New"/>
          <w:sz w:val="20"/>
          <w:szCs w:val="20"/>
        </w:rPr>
        <w:t xml:space="preserve"> канцелярских  │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│товаров и расходных материалов     │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proofErr w:type="gramStart"/>
      <w:r w:rsidRPr="00556BB7">
        <w:rPr>
          <w:rFonts w:ascii="Courier New" w:hAnsi="Courier New" w:cs="Courier New"/>
          <w:sz w:val="20"/>
          <w:szCs w:val="20"/>
        </w:rPr>
        <w:t>│Оплата услуг связи (телефон, доступ│          │            │           │</w:t>
      </w:r>
      <w:proofErr w:type="gramEnd"/>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│к                                  │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│информационно-телекоммуникационной │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│сети "Интернет")                   │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│Оплата банковских услуг            │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│Оплата других услуг (работ)        │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│(указать)                          │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│Итого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bookmarkStart w:id="103" w:name="sub_333"/>
      <w:r w:rsidRPr="00556BB7">
        <w:rPr>
          <w:rFonts w:ascii="Courier New" w:hAnsi="Courier New" w:cs="Courier New"/>
          <w:sz w:val="20"/>
          <w:szCs w:val="20"/>
        </w:rPr>
        <w:t>*  указать  площадь помещения,    необходимого   для реализации программы</w:t>
      </w:r>
    </w:p>
    <w:bookmarkEnd w:id="103"/>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(проекта),  и  размер  арендной  платы  за один квадратный метр</w:t>
      </w:r>
      <w:proofErr w:type="gramStart"/>
      <w:r w:rsidRPr="00556BB7">
        <w:rPr>
          <w:rFonts w:ascii="Courier New" w:hAnsi="Courier New" w:cs="Courier New"/>
          <w:sz w:val="20"/>
          <w:szCs w:val="20"/>
        </w:rPr>
        <w:t>.</w:t>
      </w:r>
      <w:proofErr w:type="gramEnd"/>
      <w:r w:rsidRPr="00556BB7">
        <w:rPr>
          <w:rFonts w:ascii="Courier New" w:hAnsi="Courier New" w:cs="Courier New"/>
          <w:sz w:val="20"/>
          <w:szCs w:val="20"/>
        </w:rPr>
        <w:t xml:space="preserve"> </w:t>
      </w:r>
      <w:proofErr w:type="gramStart"/>
      <w:r w:rsidRPr="00556BB7">
        <w:rPr>
          <w:rFonts w:ascii="Courier New" w:hAnsi="Courier New" w:cs="Courier New"/>
          <w:sz w:val="20"/>
          <w:szCs w:val="20"/>
        </w:rPr>
        <w:t>з</w:t>
      </w:r>
      <w:proofErr w:type="gramEnd"/>
      <w:r w:rsidRPr="00556BB7">
        <w:rPr>
          <w:rFonts w:ascii="Courier New" w:hAnsi="Courier New" w:cs="Courier New"/>
          <w:sz w:val="20"/>
          <w:szCs w:val="20"/>
        </w:rPr>
        <w:t>атраты,</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proofErr w:type="gramStart"/>
      <w:r w:rsidRPr="00556BB7">
        <w:rPr>
          <w:rFonts w:ascii="Courier New" w:hAnsi="Courier New" w:cs="Courier New"/>
          <w:sz w:val="20"/>
          <w:szCs w:val="20"/>
        </w:rPr>
        <w:t>связанные  с  арендой  помещений,  необходимых  для  проведения отдельных</w:t>
      </w:r>
      <w:proofErr w:type="gramEnd"/>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мероприятий,  указываются в </w:t>
      </w:r>
      <w:hyperlink w:anchor="sub_2003" w:history="1">
        <w:r w:rsidRPr="00556BB7">
          <w:rPr>
            <w:rFonts w:ascii="Courier New" w:hAnsi="Courier New" w:cs="Courier New"/>
            <w:color w:val="106BBE"/>
            <w:sz w:val="20"/>
            <w:szCs w:val="20"/>
          </w:rPr>
          <w:t>разделе 3</w:t>
        </w:r>
      </w:hyperlink>
      <w:r w:rsidRPr="00556BB7">
        <w:rPr>
          <w:rFonts w:ascii="Courier New" w:hAnsi="Courier New" w:cs="Courier New"/>
          <w:sz w:val="20"/>
          <w:szCs w:val="20"/>
        </w:rPr>
        <w:t xml:space="preserve"> настоящей сметы</w:t>
      </w:r>
      <w:proofErr w:type="gramStart"/>
      <w:r w:rsidRPr="00556BB7">
        <w:rPr>
          <w:rFonts w:ascii="Courier New" w:hAnsi="Courier New" w:cs="Courier New"/>
          <w:sz w:val="20"/>
          <w:szCs w:val="20"/>
        </w:rPr>
        <w:t>.</w:t>
      </w:r>
      <w:proofErr w:type="gramEnd"/>
      <w:r w:rsidRPr="00556BB7">
        <w:rPr>
          <w:rFonts w:ascii="Courier New" w:hAnsi="Courier New" w:cs="Courier New"/>
          <w:sz w:val="20"/>
          <w:szCs w:val="20"/>
        </w:rPr>
        <w:t xml:space="preserve"> </w:t>
      </w:r>
      <w:proofErr w:type="gramStart"/>
      <w:r w:rsidRPr="00556BB7">
        <w:rPr>
          <w:rFonts w:ascii="Courier New" w:hAnsi="Courier New" w:cs="Courier New"/>
          <w:sz w:val="20"/>
          <w:szCs w:val="20"/>
        </w:rPr>
        <w:t>в</w:t>
      </w:r>
      <w:proofErr w:type="gramEnd"/>
      <w:r w:rsidRPr="00556BB7">
        <w:rPr>
          <w:rFonts w:ascii="Courier New" w:hAnsi="Courier New" w:cs="Courier New"/>
          <w:sz w:val="20"/>
          <w:szCs w:val="20"/>
        </w:rPr>
        <w:t xml:space="preserve"> случае изменения</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размера  площади арендуемого помещения в течение срока реализации проекта</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указывается  средний размер арендной платы в месяц или затраты, связанные</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с  арендой  помещений, которые указываются в нескольких строках, при этом</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проект  должен  содержать  соответствующее обоснование, включающее расчёт</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размера арендной платы.</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Комментарии к </w:t>
      </w:r>
      <w:hyperlink w:anchor="sub_13" w:history="1">
        <w:r w:rsidRPr="00556BB7">
          <w:rPr>
            <w:rFonts w:ascii="Courier New" w:hAnsi="Courier New" w:cs="Courier New"/>
            <w:color w:val="106BBE"/>
            <w:sz w:val="20"/>
            <w:szCs w:val="20"/>
          </w:rPr>
          <w:t>пункту 1.3.</w:t>
        </w:r>
      </w:hyperlink>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bookmarkStart w:id="104" w:name="sub_2002"/>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2. Приобретение основных средств и программного обеспечения</w:t>
      </w:r>
    </w:p>
    <w:bookmarkEnd w:id="104"/>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bookmarkStart w:id="105" w:name="sub_21"/>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2.1. Приобретение оборудования и прав на использование программ</w:t>
      </w:r>
    </w:p>
    <w:bookmarkEnd w:id="105"/>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Наименование      │ Стоимость │Количество,│ Общая  │Запрашиваемая│</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приобретаемых средств  │ единицы,  │  единиц   │ сумма, │сумма, рублей│</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  рублей   │           │ </w:t>
      </w:r>
      <w:proofErr w:type="gramStart"/>
      <w:r w:rsidRPr="00556BB7">
        <w:rPr>
          <w:rFonts w:ascii="Courier New" w:hAnsi="Courier New" w:cs="Courier New"/>
          <w:sz w:val="20"/>
          <w:szCs w:val="20"/>
        </w:rPr>
        <w:t>рублей</w:t>
      </w:r>
      <w:proofErr w:type="gramEnd"/>
      <w:r w:rsidRPr="00556BB7">
        <w:rPr>
          <w:rFonts w:ascii="Courier New" w:hAnsi="Courier New" w:cs="Courier New"/>
          <w:sz w:val="20"/>
          <w:szCs w:val="20"/>
        </w:rPr>
        <w:t xml:space="preserve">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           │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           │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           │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│Итого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Комментарии к </w:t>
      </w:r>
      <w:hyperlink w:anchor="sub_21" w:history="1">
        <w:r w:rsidRPr="00556BB7">
          <w:rPr>
            <w:rFonts w:ascii="Courier New" w:hAnsi="Courier New" w:cs="Courier New"/>
            <w:color w:val="106BBE"/>
            <w:sz w:val="20"/>
            <w:szCs w:val="20"/>
          </w:rPr>
          <w:t>пункту 2.1.</w:t>
        </w:r>
      </w:hyperlink>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bookmarkStart w:id="106" w:name="sub_22"/>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2.2. Приобретение прочих основных средств</w:t>
      </w:r>
    </w:p>
    <w:bookmarkEnd w:id="106"/>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Наименование основных сре</w:t>
      </w:r>
      <w:proofErr w:type="gramStart"/>
      <w:r w:rsidRPr="00556BB7">
        <w:rPr>
          <w:rFonts w:ascii="Courier New" w:hAnsi="Courier New" w:cs="Courier New"/>
          <w:sz w:val="20"/>
          <w:szCs w:val="20"/>
        </w:rPr>
        <w:t>дств │ Ст</w:t>
      </w:r>
      <w:proofErr w:type="gramEnd"/>
      <w:r w:rsidRPr="00556BB7">
        <w:rPr>
          <w:rFonts w:ascii="Courier New" w:hAnsi="Courier New" w:cs="Courier New"/>
          <w:sz w:val="20"/>
          <w:szCs w:val="20"/>
        </w:rPr>
        <w:t>оимость  │Количество,│ Общая сумма,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  единицы,  │  единиц   │    рублей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   рублей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│Итого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Комментарии к </w:t>
      </w:r>
      <w:hyperlink w:anchor="sub_22" w:history="1">
        <w:r w:rsidRPr="00556BB7">
          <w:rPr>
            <w:rFonts w:ascii="Courier New" w:hAnsi="Courier New" w:cs="Courier New"/>
            <w:color w:val="106BBE"/>
            <w:sz w:val="20"/>
            <w:szCs w:val="20"/>
          </w:rPr>
          <w:t>пункту 2.2.</w:t>
        </w:r>
      </w:hyperlink>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bookmarkStart w:id="107" w:name="sub_2003"/>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3. Непосредственные затраты, связанные с реализацией проекта</w:t>
      </w:r>
    </w:p>
    <w:bookmarkEnd w:id="107"/>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bookmarkStart w:id="108" w:name="sub_31"/>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 xml:space="preserve">3.1. </w:t>
      </w:r>
      <w:proofErr w:type="gramStart"/>
      <w:r w:rsidRPr="00556BB7">
        <w:rPr>
          <w:rFonts w:ascii="Courier New" w:hAnsi="Courier New" w:cs="Courier New"/>
          <w:b/>
          <w:bCs/>
          <w:color w:val="26282F"/>
          <w:sz w:val="20"/>
          <w:szCs w:val="20"/>
        </w:rPr>
        <w:t>Вознаграждения лицам, привлекаемым к выполнению работ (оказанию</w:t>
      </w:r>
      <w:proofErr w:type="gramEnd"/>
    </w:p>
    <w:bookmarkEnd w:id="108"/>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услуг) по гражданско-правовым договорам, и страховые взносы</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в государственные внебюджетные фонды</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Наименование </w:t>
      </w:r>
      <w:proofErr w:type="gramStart"/>
      <w:r w:rsidRPr="00556BB7">
        <w:rPr>
          <w:rFonts w:ascii="Courier New" w:hAnsi="Courier New" w:cs="Courier New"/>
          <w:sz w:val="20"/>
          <w:szCs w:val="20"/>
        </w:rPr>
        <w:t>выполняемых</w:t>
      </w:r>
      <w:proofErr w:type="gramEnd"/>
      <w:r w:rsidRPr="00556BB7">
        <w:rPr>
          <w:rFonts w:ascii="Courier New" w:hAnsi="Courier New" w:cs="Courier New"/>
          <w:sz w:val="20"/>
          <w:szCs w:val="20"/>
        </w:rPr>
        <w:t xml:space="preserve">  │Вознаграждение, │ Страховые  │Общая сумма,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работ (оказываемых услуг) │     рублей     │  взносы,   │   рублей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                │   рублей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│Итого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Комментарии к </w:t>
      </w:r>
      <w:hyperlink w:anchor="sub_31" w:history="1">
        <w:r w:rsidRPr="00556BB7">
          <w:rPr>
            <w:rFonts w:ascii="Courier New" w:hAnsi="Courier New" w:cs="Courier New"/>
            <w:color w:val="106BBE"/>
            <w:sz w:val="20"/>
            <w:szCs w:val="20"/>
          </w:rPr>
          <w:t>пункту 3.1.</w:t>
        </w:r>
      </w:hyperlink>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bookmarkStart w:id="109" w:name="sub_32"/>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3.2. Затраты, связанные со служебными командировками штатных работников</w:t>
      </w:r>
    </w:p>
    <w:bookmarkEnd w:id="109"/>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│Наименование │ Расходы на │Расходы </w:t>
      </w:r>
      <w:proofErr w:type="spellStart"/>
      <w:r w:rsidRPr="00556BB7">
        <w:rPr>
          <w:rFonts w:ascii="Courier New" w:hAnsi="Courier New" w:cs="Courier New"/>
          <w:sz w:val="20"/>
          <w:szCs w:val="20"/>
        </w:rPr>
        <w:t>по│Суточные</w:t>
      </w:r>
      <w:proofErr w:type="spellEnd"/>
      <w:r w:rsidRPr="00556BB7">
        <w:rPr>
          <w:rFonts w:ascii="Courier New" w:hAnsi="Courier New" w:cs="Courier New"/>
          <w:sz w:val="20"/>
          <w:szCs w:val="20"/>
        </w:rPr>
        <w:t xml:space="preserve">, │Количество│   </w:t>
      </w:r>
      <w:proofErr w:type="gramStart"/>
      <w:r w:rsidRPr="00556BB7">
        <w:rPr>
          <w:rFonts w:ascii="Courier New" w:hAnsi="Courier New" w:cs="Courier New"/>
          <w:sz w:val="20"/>
          <w:szCs w:val="20"/>
        </w:rPr>
        <w:t>Общая</w:t>
      </w:r>
      <w:proofErr w:type="gramEnd"/>
      <w:r w:rsidRPr="00556BB7">
        <w:rPr>
          <w:rFonts w:ascii="Courier New" w:hAnsi="Courier New" w:cs="Courier New"/>
          <w:sz w:val="20"/>
          <w:szCs w:val="20"/>
        </w:rPr>
        <w:t xml:space="preserve">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должности  │ проезд до  │  найму   │ рублей </w:t>
      </w:r>
      <w:proofErr w:type="gramStart"/>
      <w:r w:rsidRPr="00556BB7">
        <w:rPr>
          <w:rFonts w:ascii="Courier New" w:hAnsi="Courier New" w:cs="Courier New"/>
          <w:sz w:val="20"/>
          <w:szCs w:val="20"/>
        </w:rPr>
        <w:t>в</w:t>
      </w:r>
      <w:proofErr w:type="gramEnd"/>
      <w:r w:rsidRPr="00556BB7">
        <w:rPr>
          <w:rFonts w:ascii="Courier New" w:hAnsi="Courier New" w:cs="Courier New"/>
          <w:sz w:val="20"/>
          <w:szCs w:val="20"/>
        </w:rPr>
        <w:t xml:space="preserve"> │  дней,   │  сумма,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   места    │  жилого  │   день   │  единиц  │  рублей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│назначения </w:t>
      </w:r>
      <w:proofErr w:type="spellStart"/>
      <w:r w:rsidRPr="00556BB7">
        <w:rPr>
          <w:rFonts w:ascii="Courier New" w:hAnsi="Courier New" w:cs="Courier New"/>
          <w:sz w:val="20"/>
          <w:szCs w:val="20"/>
        </w:rPr>
        <w:t>и│помещения</w:t>
      </w:r>
      <w:proofErr w:type="spellEnd"/>
      <w:r w:rsidRPr="00556BB7">
        <w:rPr>
          <w:rFonts w:ascii="Courier New" w:hAnsi="Courier New" w:cs="Courier New"/>
          <w:sz w:val="20"/>
          <w:szCs w:val="20"/>
        </w:rPr>
        <w:t>,│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  обратно,  │ рублей </w:t>
      </w:r>
      <w:proofErr w:type="gramStart"/>
      <w:r w:rsidRPr="00556BB7">
        <w:rPr>
          <w:rFonts w:ascii="Courier New" w:hAnsi="Courier New" w:cs="Courier New"/>
          <w:sz w:val="20"/>
          <w:szCs w:val="20"/>
        </w:rPr>
        <w:t>в</w:t>
      </w:r>
      <w:proofErr w:type="gramEnd"/>
      <w:r w:rsidRPr="00556BB7">
        <w:rPr>
          <w:rFonts w:ascii="Courier New" w:hAnsi="Courier New" w:cs="Courier New"/>
          <w:sz w:val="20"/>
          <w:szCs w:val="20"/>
        </w:rPr>
        <w:t xml:space="preserve"> │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   рублей   │   день   │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            │          │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            │          │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│Итого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Комментарии к </w:t>
      </w:r>
      <w:hyperlink w:anchor="sub_32" w:history="1">
        <w:r w:rsidRPr="00556BB7">
          <w:rPr>
            <w:rFonts w:ascii="Courier New" w:hAnsi="Courier New" w:cs="Courier New"/>
            <w:color w:val="106BBE"/>
            <w:sz w:val="20"/>
            <w:szCs w:val="20"/>
          </w:rPr>
          <w:t>пункту 3.2.</w:t>
        </w:r>
      </w:hyperlink>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3.3. Прочие прямые расходы</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Наименование прочих расходов            │   Общая сумма,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      рублей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   Итого│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______________________________________     ___________ __________________</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proofErr w:type="gramStart"/>
      <w:r w:rsidRPr="00556BB7">
        <w:rPr>
          <w:rFonts w:ascii="Courier New" w:hAnsi="Courier New" w:cs="Courier New"/>
          <w:sz w:val="20"/>
          <w:szCs w:val="20"/>
        </w:rPr>
        <w:t>(наименование должности руководителя  М.П.  (подпись)     (фамилия,</w:t>
      </w:r>
      <w:proofErr w:type="gramEnd"/>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социально </w:t>
      </w:r>
      <w:proofErr w:type="gramStart"/>
      <w:r w:rsidRPr="00556BB7">
        <w:rPr>
          <w:rFonts w:ascii="Courier New" w:hAnsi="Courier New" w:cs="Courier New"/>
          <w:sz w:val="20"/>
          <w:szCs w:val="20"/>
        </w:rPr>
        <w:t>ориентированной</w:t>
      </w:r>
      <w:proofErr w:type="gramEnd"/>
      <w:r w:rsidRPr="00556BB7">
        <w:rPr>
          <w:rFonts w:ascii="Courier New" w:hAnsi="Courier New" w:cs="Courier New"/>
          <w:sz w:val="20"/>
          <w:szCs w:val="20"/>
        </w:rPr>
        <w:t xml:space="preserve">                             инициалы)</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некоммерческой организации)</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____ ___________ </w:t>
      </w:r>
      <w:proofErr w:type="gramStart"/>
      <w:r w:rsidRPr="00556BB7">
        <w:rPr>
          <w:rFonts w:ascii="Courier New" w:hAnsi="Courier New" w:cs="Courier New"/>
          <w:sz w:val="20"/>
          <w:szCs w:val="20"/>
        </w:rPr>
        <w:t>г</w:t>
      </w:r>
      <w:proofErr w:type="gramEnd"/>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bookmarkStart w:id="110" w:name="sub_1104"/>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ПРИЛОЖЕНИЕ N 4</w:t>
      </w:r>
    </w:p>
    <w:bookmarkEnd w:id="110"/>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b/>
          <w:bCs/>
          <w:color w:val="26282F"/>
          <w:sz w:val="20"/>
          <w:szCs w:val="20"/>
        </w:rPr>
        <w:t xml:space="preserve">                                                              к </w:t>
      </w:r>
      <w:hyperlink w:anchor="sub_1100" w:history="1">
        <w:r w:rsidRPr="00556BB7">
          <w:rPr>
            <w:rFonts w:ascii="Courier New" w:hAnsi="Courier New" w:cs="Courier New"/>
            <w:color w:val="106BBE"/>
            <w:sz w:val="20"/>
            <w:szCs w:val="20"/>
          </w:rPr>
          <w:t>заявлению</w:t>
        </w:r>
      </w:hyperlink>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_________________________________________________________________________</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(наименование социально ориентированной некоммерческой организации)</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Мероприятия проекта,</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b/>
          <w:bCs/>
          <w:color w:val="26282F"/>
          <w:sz w:val="20"/>
          <w:szCs w:val="20"/>
        </w:rPr>
        <w:t xml:space="preserve">для финансового </w:t>
      </w:r>
      <w:proofErr w:type="gramStart"/>
      <w:r w:rsidRPr="00556BB7">
        <w:rPr>
          <w:rFonts w:ascii="Courier New" w:hAnsi="Courier New" w:cs="Courier New"/>
          <w:b/>
          <w:bCs/>
          <w:color w:val="26282F"/>
          <w:sz w:val="20"/>
          <w:szCs w:val="20"/>
        </w:rPr>
        <w:t>обеспечения</w:t>
      </w:r>
      <w:proofErr w:type="gramEnd"/>
      <w:r w:rsidRPr="00556BB7">
        <w:rPr>
          <w:rFonts w:ascii="Courier New" w:hAnsi="Courier New" w:cs="Courier New"/>
          <w:b/>
          <w:bCs/>
          <w:color w:val="26282F"/>
          <w:sz w:val="20"/>
          <w:szCs w:val="20"/>
        </w:rPr>
        <w:t xml:space="preserve"> которых запрашивается грант в форме субсидии</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из областного бюджета Ульяновской области</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│N </w:t>
      </w:r>
      <w:proofErr w:type="gramStart"/>
      <w:r w:rsidRPr="00556BB7">
        <w:rPr>
          <w:rFonts w:ascii="Courier New" w:hAnsi="Courier New" w:cs="Courier New"/>
          <w:sz w:val="20"/>
          <w:szCs w:val="20"/>
        </w:rPr>
        <w:t>п</w:t>
      </w:r>
      <w:proofErr w:type="gramEnd"/>
      <w:r w:rsidRPr="00556BB7">
        <w:rPr>
          <w:rFonts w:ascii="Courier New" w:hAnsi="Courier New" w:cs="Courier New"/>
          <w:sz w:val="20"/>
          <w:szCs w:val="20"/>
        </w:rPr>
        <w:t>/п│        Наименование мероприятия         │   Сроки реализации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                                         │     (месяц, год)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1.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│1.1.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│1.2.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│1.3.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2.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│2.1.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│2.2.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│2.3.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3.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│3.1.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│3.2.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│3.3.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______________________________________     ___________ __________________</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proofErr w:type="gramStart"/>
      <w:r w:rsidRPr="00556BB7">
        <w:rPr>
          <w:rFonts w:ascii="Courier New" w:hAnsi="Courier New" w:cs="Courier New"/>
          <w:sz w:val="20"/>
          <w:szCs w:val="20"/>
        </w:rPr>
        <w:t>(наименование должности руководителя  М.П.  (подпись)     (фамилия,</w:t>
      </w:r>
      <w:proofErr w:type="gramEnd"/>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социально </w:t>
      </w:r>
      <w:proofErr w:type="gramStart"/>
      <w:r w:rsidRPr="00556BB7">
        <w:rPr>
          <w:rFonts w:ascii="Courier New" w:hAnsi="Courier New" w:cs="Courier New"/>
          <w:sz w:val="20"/>
          <w:szCs w:val="20"/>
        </w:rPr>
        <w:t>ориентированной</w:t>
      </w:r>
      <w:proofErr w:type="gramEnd"/>
      <w:r w:rsidRPr="00556BB7">
        <w:rPr>
          <w:rFonts w:ascii="Courier New" w:hAnsi="Courier New" w:cs="Courier New"/>
          <w:sz w:val="20"/>
          <w:szCs w:val="20"/>
        </w:rPr>
        <w:t xml:space="preserve">                             инициалы)</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некоммерческой организации)</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____ ___________ </w:t>
      </w:r>
      <w:proofErr w:type="gramStart"/>
      <w:r w:rsidRPr="00556BB7">
        <w:rPr>
          <w:rFonts w:ascii="Courier New" w:hAnsi="Courier New" w:cs="Courier New"/>
          <w:sz w:val="20"/>
          <w:szCs w:val="20"/>
        </w:rPr>
        <w:t>г</w:t>
      </w:r>
      <w:proofErr w:type="gramEnd"/>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bookmarkStart w:id="111" w:name="sub_1105"/>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ПРИЛОЖЕНИЕ N 5</w:t>
      </w:r>
    </w:p>
    <w:bookmarkEnd w:id="111"/>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b/>
          <w:bCs/>
          <w:color w:val="26282F"/>
          <w:sz w:val="20"/>
          <w:szCs w:val="20"/>
        </w:rPr>
        <w:t xml:space="preserve">                                                              к </w:t>
      </w:r>
      <w:hyperlink w:anchor="sub_1100" w:history="1">
        <w:r w:rsidRPr="00556BB7">
          <w:rPr>
            <w:rFonts w:ascii="Courier New" w:hAnsi="Courier New" w:cs="Courier New"/>
            <w:color w:val="106BBE"/>
            <w:sz w:val="20"/>
            <w:szCs w:val="20"/>
          </w:rPr>
          <w:t>заявлению</w:t>
        </w:r>
      </w:hyperlink>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_________________________________________________________________________</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(наименование социально ориентированной некоммерческой организации)</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Показатели</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результативности реализации проекта</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bookmarkStart w:id="112" w:name="sub_11051"/>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1. Количественные результаты реализации проекта</w:t>
      </w:r>
    </w:p>
    <w:bookmarkEnd w:id="112"/>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│N </w:t>
      </w:r>
      <w:proofErr w:type="gramStart"/>
      <w:r w:rsidRPr="00556BB7">
        <w:rPr>
          <w:rFonts w:ascii="Courier New" w:hAnsi="Courier New" w:cs="Courier New"/>
          <w:sz w:val="20"/>
          <w:szCs w:val="20"/>
        </w:rPr>
        <w:t>п</w:t>
      </w:r>
      <w:proofErr w:type="gramEnd"/>
      <w:r w:rsidRPr="00556BB7">
        <w:rPr>
          <w:rFonts w:ascii="Courier New" w:hAnsi="Courier New" w:cs="Courier New"/>
          <w:sz w:val="20"/>
          <w:szCs w:val="20"/>
        </w:rPr>
        <w:t>/п│    Наименования показателей    │  Единица  │ Ожидаемые значения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        результативности        │ измерения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1.  │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lastRenderedPageBreak/>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2.  │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3.  │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4.  │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5.  │                                │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bookmarkStart w:id="113" w:name="sub_11052"/>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2. Качественные результаты реализации проекта</w:t>
      </w:r>
    </w:p>
    <w:bookmarkEnd w:id="113"/>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│N </w:t>
      </w:r>
      <w:proofErr w:type="gramStart"/>
      <w:r w:rsidRPr="00556BB7">
        <w:rPr>
          <w:rFonts w:ascii="Courier New" w:hAnsi="Courier New" w:cs="Courier New"/>
          <w:sz w:val="20"/>
          <w:szCs w:val="20"/>
        </w:rPr>
        <w:t>п</w:t>
      </w:r>
      <w:proofErr w:type="gramEnd"/>
      <w:r w:rsidRPr="00556BB7">
        <w:rPr>
          <w:rFonts w:ascii="Courier New" w:hAnsi="Courier New" w:cs="Courier New"/>
          <w:sz w:val="20"/>
          <w:szCs w:val="20"/>
        </w:rPr>
        <w:t>/п│            Наименования показателей результативности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1.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2.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3.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4.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5.  │                                                                 │</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______________________________________     ___________ __________________</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proofErr w:type="gramStart"/>
      <w:r w:rsidRPr="00556BB7">
        <w:rPr>
          <w:rFonts w:ascii="Courier New" w:hAnsi="Courier New" w:cs="Courier New"/>
          <w:sz w:val="20"/>
          <w:szCs w:val="20"/>
        </w:rPr>
        <w:t>(наименование должности руководителя  М.П.  (подпись)     (фамилия,</w:t>
      </w:r>
      <w:proofErr w:type="gramEnd"/>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социально </w:t>
      </w:r>
      <w:proofErr w:type="gramStart"/>
      <w:r w:rsidRPr="00556BB7">
        <w:rPr>
          <w:rFonts w:ascii="Courier New" w:hAnsi="Courier New" w:cs="Courier New"/>
          <w:sz w:val="20"/>
          <w:szCs w:val="20"/>
        </w:rPr>
        <w:t>ориентированной</w:t>
      </w:r>
      <w:proofErr w:type="gramEnd"/>
      <w:r w:rsidRPr="00556BB7">
        <w:rPr>
          <w:rFonts w:ascii="Courier New" w:hAnsi="Courier New" w:cs="Courier New"/>
          <w:sz w:val="20"/>
          <w:szCs w:val="20"/>
        </w:rPr>
        <w:t xml:space="preserve">                             инициалы)</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некоммерческой организации)</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____ ___________ </w:t>
      </w:r>
      <w:proofErr w:type="gramStart"/>
      <w:r w:rsidRPr="00556BB7">
        <w:rPr>
          <w:rFonts w:ascii="Courier New" w:hAnsi="Courier New" w:cs="Courier New"/>
          <w:sz w:val="20"/>
          <w:szCs w:val="20"/>
        </w:rPr>
        <w:t>г</w:t>
      </w:r>
      <w:proofErr w:type="gramEnd"/>
      <w:r w:rsidRPr="00556BB7">
        <w:rPr>
          <w:rFonts w:ascii="Courier New" w:hAnsi="Courier New" w:cs="Courier New"/>
          <w:sz w:val="20"/>
          <w:szCs w:val="20"/>
        </w:rPr>
        <w:t>.</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ind w:firstLine="698"/>
        <w:jc w:val="right"/>
        <w:rPr>
          <w:rFonts w:ascii="Arial" w:hAnsi="Arial" w:cs="Arial"/>
          <w:sz w:val="24"/>
          <w:szCs w:val="24"/>
        </w:rPr>
      </w:pPr>
      <w:bookmarkStart w:id="114" w:name="sub_1200"/>
      <w:r w:rsidRPr="00556BB7">
        <w:rPr>
          <w:rFonts w:ascii="Arial" w:hAnsi="Arial" w:cs="Arial"/>
          <w:b/>
          <w:bCs/>
          <w:color w:val="26282F"/>
          <w:sz w:val="24"/>
          <w:szCs w:val="24"/>
        </w:rPr>
        <w:t>Приложение N 2</w:t>
      </w:r>
      <w:r w:rsidRPr="00556BB7">
        <w:rPr>
          <w:rFonts w:ascii="Arial" w:hAnsi="Arial" w:cs="Arial"/>
          <w:b/>
          <w:bCs/>
          <w:color w:val="26282F"/>
          <w:sz w:val="24"/>
          <w:szCs w:val="24"/>
        </w:rPr>
        <w:br/>
        <w:t xml:space="preserve">к </w:t>
      </w:r>
      <w:hyperlink w:anchor="sub_1000" w:history="1">
        <w:r w:rsidRPr="00556BB7">
          <w:rPr>
            <w:rFonts w:ascii="Arial" w:hAnsi="Arial" w:cs="Arial"/>
            <w:color w:val="106BBE"/>
            <w:sz w:val="24"/>
            <w:szCs w:val="24"/>
          </w:rPr>
          <w:t>Порядку</w:t>
        </w:r>
      </w:hyperlink>
    </w:p>
    <w:bookmarkEnd w:id="114"/>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_______________________________________</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proofErr w:type="gramStart"/>
      <w:r w:rsidRPr="00556BB7">
        <w:rPr>
          <w:rFonts w:ascii="Courier New" w:hAnsi="Courier New" w:cs="Courier New"/>
          <w:sz w:val="20"/>
          <w:szCs w:val="20"/>
        </w:rPr>
        <w:t>(наименование социально ориентированной</w:t>
      </w:r>
      <w:proofErr w:type="gramEnd"/>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_______________________________________</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некоммерческой организации)</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УВЕДОМЛЕНИЕ</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об отказе в допуске к участию в конкурсном отборе социально</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ориентированных некоммерческих организаций для предоставления</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r w:rsidRPr="00556BB7">
        <w:rPr>
          <w:rFonts w:ascii="Courier New" w:hAnsi="Courier New" w:cs="Courier New"/>
          <w:b/>
          <w:bCs/>
          <w:color w:val="26282F"/>
          <w:sz w:val="20"/>
          <w:szCs w:val="20"/>
        </w:rPr>
        <w:t>грантов в форме субсидии из областного бюджета Ульяновской области</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Настоящим уведомлением сообщаем, что _______________________________</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w:t>
      </w:r>
      <w:proofErr w:type="gramStart"/>
      <w:r w:rsidRPr="00556BB7">
        <w:rPr>
          <w:rFonts w:ascii="Courier New" w:hAnsi="Courier New" w:cs="Courier New"/>
          <w:sz w:val="20"/>
          <w:szCs w:val="20"/>
        </w:rPr>
        <w:t>(наименование социально</w:t>
      </w:r>
      <w:proofErr w:type="gramEnd"/>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_________________________________________________________________________</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ориентированной некоммерческой организации)</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не допускается к участию в конкурсном отборе    социально </w:t>
      </w:r>
      <w:proofErr w:type="gramStart"/>
      <w:r w:rsidRPr="00556BB7">
        <w:rPr>
          <w:rFonts w:ascii="Courier New" w:hAnsi="Courier New" w:cs="Courier New"/>
          <w:sz w:val="20"/>
          <w:szCs w:val="20"/>
        </w:rPr>
        <w:t>ориентированных</w:t>
      </w:r>
      <w:proofErr w:type="gramEnd"/>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некоммерческих организаций для предоставления грантов в форме субсидии </w:t>
      </w:r>
      <w:proofErr w:type="gramStart"/>
      <w:r w:rsidRPr="00556BB7">
        <w:rPr>
          <w:rFonts w:ascii="Courier New" w:hAnsi="Courier New" w:cs="Courier New"/>
          <w:sz w:val="20"/>
          <w:szCs w:val="20"/>
        </w:rPr>
        <w:t>из</w:t>
      </w:r>
      <w:proofErr w:type="gramEnd"/>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областного бюджета Ульяновской области по следующим причинам:</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_________________________________________________________________________</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(наименование причин отказа в допуске к участию в конкурсном отборе)</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_______________________________________ __________ ______________________</w:t>
      </w:r>
    </w:p>
    <w:p w:rsidR="00556BB7" w:rsidRPr="00556BB7" w:rsidRDefault="00556BB7" w:rsidP="00556BB7">
      <w:pPr>
        <w:autoSpaceDE w:val="0"/>
        <w:autoSpaceDN w:val="0"/>
        <w:adjustRightInd w:val="0"/>
        <w:spacing w:after="0" w:line="240" w:lineRule="auto"/>
        <w:rPr>
          <w:rFonts w:ascii="Courier New" w:hAnsi="Courier New" w:cs="Courier New"/>
          <w:sz w:val="20"/>
          <w:szCs w:val="20"/>
        </w:rPr>
      </w:pPr>
      <w:r w:rsidRPr="00556BB7">
        <w:rPr>
          <w:rFonts w:ascii="Courier New" w:hAnsi="Courier New" w:cs="Courier New"/>
          <w:sz w:val="20"/>
          <w:szCs w:val="20"/>
        </w:rPr>
        <w:t xml:space="preserve"> (наименование должности руководителя)   (подпись)   (фамилия, инициалы)</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p w:rsidR="00556BB7" w:rsidRPr="00556BB7" w:rsidRDefault="00556BB7" w:rsidP="00556BB7">
      <w:pPr>
        <w:autoSpaceDE w:val="0"/>
        <w:autoSpaceDN w:val="0"/>
        <w:adjustRightInd w:val="0"/>
        <w:spacing w:after="0" w:line="240" w:lineRule="auto"/>
        <w:ind w:firstLine="698"/>
        <w:jc w:val="right"/>
        <w:rPr>
          <w:rFonts w:ascii="Arial" w:hAnsi="Arial" w:cs="Arial"/>
          <w:sz w:val="24"/>
          <w:szCs w:val="24"/>
        </w:rPr>
      </w:pPr>
      <w:bookmarkStart w:id="115" w:name="sub_1300"/>
      <w:r w:rsidRPr="00556BB7">
        <w:rPr>
          <w:rFonts w:ascii="Arial" w:hAnsi="Arial" w:cs="Arial"/>
          <w:b/>
          <w:bCs/>
          <w:color w:val="26282F"/>
          <w:sz w:val="24"/>
          <w:szCs w:val="24"/>
        </w:rPr>
        <w:lastRenderedPageBreak/>
        <w:t>Приложение N 3</w:t>
      </w:r>
      <w:r w:rsidRPr="00556BB7">
        <w:rPr>
          <w:rFonts w:ascii="Arial" w:hAnsi="Arial" w:cs="Arial"/>
          <w:b/>
          <w:bCs/>
          <w:color w:val="26282F"/>
          <w:sz w:val="24"/>
          <w:szCs w:val="24"/>
        </w:rPr>
        <w:br/>
        <w:t xml:space="preserve">к </w:t>
      </w:r>
      <w:hyperlink w:anchor="sub_1000" w:history="1">
        <w:r w:rsidRPr="00556BB7">
          <w:rPr>
            <w:rFonts w:ascii="Arial" w:hAnsi="Arial" w:cs="Arial"/>
            <w:color w:val="106BBE"/>
            <w:sz w:val="24"/>
            <w:szCs w:val="24"/>
          </w:rPr>
          <w:t>Порядку</w:t>
        </w:r>
      </w:hyperlink>
    </w:p>
    <w:bookmarkEnd w:id="115"/>
    <w:p w:rsidR="00556BB7" w:rsidRPr="00556BB7" w:rsidRDefault="00556BB7" w:rsidP="00556BB7">
      <w:pPr>
        <w:autoSpaceDE w:val="0"/>
        <w:autoSpaceDN w:val="0"/>
        <w:adjustRightInd w:val="0"/>
        <w:spacing w:before="108" w:after="108" w:line="240" w:lineRule="auto"/>
        <w:jc w:val="center"/>
        <w:outlineLvl w:val="0"/>
        <w:rPr>
          <w:rFonts w:ascii="Arial" w:hAnsi="Arial" w:cs="Arial"/>
          <w:b/>
          <w:bCs/>
          <w:color w:val="26282F"/>
          <w:sz w:val="24"/>
          <w:szCs w:val="24"/>
        </w:rPr>
      </w:pPr>
    </w:p>
    <w:p w:rsidR="00556BB7" w:rsidRPr="00556BB7" w:rsidRDefault="00556BB7" w:rsidP="00556BB7">
      <w:pPr>
        <w:autoSpaceDE w:val="0"/>
        <w:autoSpaceDN w:val="0"/>
        <w:adjustRightInd w:val="0"/>
        <w:spacing w:before="108" w:after="108" w:line="240" w:lineRule="auto"/>
        <w:jc w:val="center"/>
        <w:outlineLvl w:val="0"/>
        <w:rPr>
          <w:rFonts w:ascii="Arial" w:hAnsi="Arial" w:cs="Arial"/>
          <w:b/>
          <w:bCs/>
          <w:color w:val="26282F"/>
          <w:sz w:val="24"/>
          <w:szCs w:val="24"/>
        </w:rPr>
      </w:pPr>
      <w:r w:rsidRPr="00556BB7">
        <w:rPr>
          <w:rFonts w:ascii="Arial" w:hAnsi="Arial" w:cs="Arial"/>
          <w:b/>
          <w:bCs/>
          <w:color w:val="26282F"/>
          <w:sz w:val="24"/>
          <w:szCs w:val="24"/>
        </w:rPr>
        <w:t>Отчёт</w:t>
      </w:r>
      <w:r w:rsidRPr="00556BB7">
        <w:rPr>
          <w:rFonts w:ascii="Arial" w:hAnsi="Arial" w:cs="Arial"/>
          <w:b/>
          <w:bCs/>
          <w:color w:val="26282F"/>
          <w:sz w:val="24"/>
          <w:szCs w:val="24"/>
        </w:rPr>
        <w:br/>
        <w:t>об использовании социально ориентированной некоммерческой организацией гранта в форме субсидии из областного бюджета Ульяновской области</w:t>
      </w:r>
    </w:p>
    <w:p w:rsidR="00556BB7" w:rsidRPr="00556BB7" w:rsidRDefault="00556BB7" w:rsidP="00556BB7">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980"/>
        <w:gridCol w:w="2240"/>
        <w:gridCol w:w="840"/>
        <w:gridCol w:w="2100"/>
      </w:tblGrid>
      <w:tr w:rsidR="00556BB7" w:rsidRPr="00556BB7">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center"/>
              <w:rPr>
                <w:rFonts w:ascii="Arial" w:hAnsi="Arial" w:cs="Arial"/>
                <w:sz w:val="24"/>
                <w:szCs w:val="24"/>
              </w:rPr>
            </w:pPr>
            <w:r w:rsidRPr="00556BB7">
              <w:rPr>
                <w:rFonts w:ascii="Arial" w:hAnsi="Arial" w:cs="Arial"/>
                <w:sz w:val="24"/>
                <w:szCs w:val="24"/>
              </w:rPr>
              <w:t xml:space="preserve">N </w:t>
            </w:r>
            <w:proofErr w:type="gramStart"/>
            <w:r w:rsidRPr="00556BB7">
              <w:rPr>
                <w:rFonts w:ascii="Arial" w:hAnsi="Arial" w:cs="Arial"/>
                <w:sz w:val="24"/>
                <w:szCs w:val="24"/>
              </w:rPr>
              <w:t>п</w:t>
            </w:r>
            <w:proofErr w:type="gramEnd"/>
            <w:r w:rsidRPr="00556BB7">
              <w:rPr>
                <w:rFonts w:ascii="Arial" w:hAnsi="Arial" w:cs="Arial"/>
                <w:sz w:val="24"/>
                <w:szCs w:val="24"/>
              </w:rPr>
              <w:t>/п</w:t>
            </w:r>
          </w:p>
        </w:tc>
        <w:tc>
          <w:tcPr>
            <w:tcW w:w="3220" w:type="dxa"/>
            <w:vMerge w:val="restart"/>
            <w:tcBorders>
              <w:top w:val="single" w:sz="4" w:space="0" w:color="auto"/>
              <w:left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center"/>
              <w:rPr>
                <w:rFonts w:ascii="Arial" w:hAnsi="Arial" w:cs="Arial"/>
                <w:sz w:val="24"/>
                <w:szCs w:val="24"/>
              </w:rPr>
            </w:pPr>
            <w:r w:rsidRPr="00556BB7">
              <w:rPr>
                <w:rFonts w:ascii="Arial" w:hAnsi="Arial" w:cs="Arial"/>
                <w:sz w:val="24"/>
                <w:szCs w:val="24"/>
              </w:rPr>
              <w:t>Наименование затрат</w:t>
            </w:r>
          </w:p>
        </w:tc>
        <w:tc>
          <w:tcPr>
            <w:tcW w:w="3220" w:type="dxa"/>
            <w:gridSpan w:val="2"/>
            <w:tcBorders>
              <w:top w:val="single" w:sz="4" w:space="0" w:color="auto"/>
              <w:left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center"/>
              <w:rPr>
                <w:rFonts w:ascii="Arial" w:hAnsi="Arial" w:cs="Arial"/>
                <w:sz w:val="24"/>
                <w:szCs w:val="24"/>
              </w:rPr>
            </w:pPr>
            <w:r w:rsidRPr="00556BB7">
              <w:rPr>
                <w:rFonts w:ascii="Arial" w:hAnsi="Arial" w:cs="Arial"/>
                <w:sz w:val="24"/>
                <w:szCs w:val="24"/>
              </w:rPr>
              <w:t>Поступило</w:t>
            </w:r>
          </w:p>
        </w:tc>
        <w:tc>
          <w:tcPr>
            <w:tcW w:w="2940" w:type="dxa"/>
            <w:gridSpan w:val="2"/>
            <w:tcBorders>
              <w:top w:val="single" w:sz="4" w:space="0" w:color="auto"/>
              <w:left w:val="single" w:sz="4" w:space="0" w:color="auto"/>
              <w:bottom w:val="single" w:sz="4" w:space="0" w:color="auto"/>
            </w:tcBorders>
          </w:tcPr>
          <w:p w:rsidR="00556BB7" w:rsidRPr="00556BB7" w:rsidRDefault="00556BB7" w:rsidP="00556BB7">
            <w:pPr>
              <w:autoSpaceDE w:val="0"/>
              <w:autoSpaceDN w:val="0"/>
              <w:adjustRightInd w:val="0"/>
              <w:spacing w:after="0" w:line="240" w:lineRule="auto"/>
              <w:jc w:val="center"/>
              <w:rPr>
                <w:rFonts w:ascii="Arial" w:hAnsi="Arial" w:cs="Arial"/>
                <w:sz w:val="24"/>
                <w:szCs w:val="24"/>
              </w:rPr>
            </w:pPr>
            <w:r w:rsidRPr="00556BB7">
              <w:rPr>
                <w:rFonts w:ascii="Arial" w:hAnsi="Arial" w:cs="Arial"/>
                <w:sz w:val="24"/>
                <w:szCs w:val="24"/>
              </w:rPr>
              <w:t>Фактически использовано</w:t>
            </w:r>
          </w:p>
        </w:tc>
      </w:tr>
      <w:tr w:rsidR="00556BB7" w:rsidRPr="00556BB7">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both"/>
              <w:rPr>
                <w:rFonts w:ascii="Arial" w:hAnsi="Arial" w:cs="Arial"/>
                <w:sz w:val="24"/>
                <w:szCs w:val="24"/>
              </w:rPr>
            </w:pPr>
          </w:p>
        </w:tc>
        <w:tc>
          <w:tcPr>
            <w:tcW w:w="3220" w:type="dxa"/>
            <w:vMerge/>
            <w:tcBorders>
              <w:top w:val="single" w:sz="4" w:space="0" w:color="auto"/>
              <w:left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both"/>
              <w:rPr>
                <w:rFonts w:ascii="Arial" w:hAnsi="Arial" w:cs="Arial"/>
                <w:sz w:val="24"/>
                <w:szCs w:val="24"/>
              </w:rPr>
            </w:pPr>
          </w:p>
        </w:tc>
        <w:tc>
          <w:tcPr>
            <w:tcW w:w="980" w:type="dxa"/>
            <w:tcBorders>
              <w:top w:val="single" w:sz="4" w:space="0" w:color="auto"/>
              <w:left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center"/>
              <w:rPr>
                <w:rFonts w:ascii="Arial" w:hAnsi="Arial" w:cs="Arial"/>
                <w:sz w:val="24"/>
                <w:szCs w:val="24"/>
              </w:rPr>
            </w:pPr>
            <w:r w:rsidRPr="00556BB7">
              <w:rPr>
                <w:rFonts w:ascii="Arial" w:hAnsi="Arial" w:cs="Arial"/>
                <w:sz w:val="24"/>
                <w:szCs w:val="24"/>
              </w:rPr>
              <w:t>всего</w:t>
            </w:r>
          </w:p>
        </w:tc>
        <w:tc>
          <w:tcPr>
            <w:tcW w:w="2240" w:type="dxa"/>
            <w:tcBorders>
              <w:top w:val="single" w:sz="4" w:space="0" w:color="auto"/>
              <w:left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center"/>
              <w:rPr>
                <w:rFonts w:ascii="Arial" w:hAnsi="Arial" w:cs="Arial"/>
                <w:sz w:val="24"/>
                <w:szCs w:val="24"/>
              </w:rPr>
            </w:pPr>
            <w:r w:rsidRPr="00556BB7">
              <w:rPr>
                <w:rFonts w:ascii="Arial" w:hAnsi="Arial" w:cs="Arial"/>
                <w:sz w:val="24"/>
                <w:szCs w:val="24"/>
              </w:rPr>
              <w:t>в том числе средств, предоставленных в качестве гранта в форме субсидии из областного бюджета Ульяновской области</w:t>
            </w:r>
          </w:p>
        </w:tc>
        <w:tc>
          <w:tcPr>
            <w:tcW w:w="840" w:type="dxa"/>
            <w:tcBorders>
              <w:top w:val="single" w:sz="4" w:space="0" w:color="auto"/>
              <w:left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center"/>
              <w:rPr>
                <w:rFonts w:ascii="Arial" w:hAnsi="Arial" w:cs="Arial"/>
                <w:sz w:val="24"/>
                <w:szCs w:val="24"/>
              </w:rPr>
            </w:pPr>
            <w:r w:rsidRPr="00556BB7">
              <w:rPr>
                <w:rFonts w:ascii="Arial" w:hAnsi="Arial" w:cs="Arial"/>
                <w:sz w:val="24"/>
                <w:szCs w:val="24"/>
              </w:rPr>
              <w:t>всего</w:t>
            </w:r>
          </w:p>
        </w:tc>
        <w:tc>
          <w:tcPr>
            <w:tcW w:w="2100" w:type="dxa"/>
            <w:tcBorders>
              <w:top w:val="single" w:sz="4" w:space="0" w:color="auto"/>
              <w:left w:val="single" w:sz="4" w:space="0" w:color="auto"/>
              <w:bottom w:val="single" w:sz="4" w:space="0" w:color="auto"/>
            </w:tcBorders>
          </w:tcPr>
          <w:p w:rsidR="00556BB7" w:rsidRPr="00556BB7" w:rsidRDefault="00556BB7" w:rsidP="00556BB7">
            <w:pPr>
              <w:autoSpaceDE w:val="0"/>
              <w:autoSpaceDN w:val="0"/>
              <w:adjustRightInd w:val="0"/>
              <w:spacing w:after="0" w:line="240" w:lineRule="auto"/>
              <w:jc w:val="center"/>
              <w:rPr>
                <w:rFonts w:ascii="Arial" w:hAnsi="Arial" w:cs="Arial"/>
                <w:sz w:val="24"/>
                <w:szCs w:val="24"/>
              </w:rPr>
            </w:pPr>
            <w:r w:rsidRPr="00556BB7">
              <w:rPr>
                <w:rFonts w:ascii="Arial" w:hAnsi="Arial" w:cs="Arial"/>
                <w:sz w:val="24"/>
                <w:szCs w:val="24"/>
              </w:rPr>
              <w:t>из них сре</w:t>
            </w:r>
            <w:proofErr w:type="gramStart"/>
            <w:r w:rsidRPr="00556BB7">
              <w:rPr>
                <w:rFonts w:ascii="Arial" w:hAnsi="Arial" w:cs="Arial"/>
                <w:sz w:val="24"/>
                <w:szCs w:val="24"/>
              </w:rPr>
              <w:t>дств гр</w:t>
            </w:r>
            <w:proofErr w:type="gramEnd"/>
            <w:r w:rsidRPr="00556BB7">
              <w:rPr>
                <w:rFonts w:ascii="Arial" w:hAnsi="Arial" w:cs="Arial"/>
                <w:sz w:val="24"/>
                <w:szCs w:val="24"/>
              </w:rPr>
              <w:t>анта в форме субсидии из областного бюджета Ульяновской области</w:t>
            </w:r>
          </w:p>
        </w:tc>
      </w:tr>
      <w:tr w:rsidR="00556BB7" w:rsidRPr="00556BB7">
        <w:tblPrEx>
          <w:tblCellMar>
            <w:top w:w="0" w:type="dxa"/>
            <w:bottom w:w="0" w:type="dxa"/>
          </w:tblCellMar>
        </w:tblPrEx>
        <w:tc>
          <w:tcPr>
            <w:tcW w:w="840" w:type="dxa"/>
            <w:tcBorders>
              <w:top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center"/>
              <w:rPr>
                <w:rFonts w:ascii="Arial" w:hAnsi="Arial" w:cs="Arial"/>
                <w:sz w:val="24"/>
                <w:szCs w:val="24"/>
              </w:rPr>
            </w:pPr>
            <w:r w:rsidRPr="00556BB7">
              <w:rPr>
                <w:rFonts w:ascii="Arial" w:hAnsi="Arial" w:cs="Arial"/>
                <w:sz w:val="24"/>
                <w:szCs w:val="24"/>
              </w:rPr>
              <w:t>1</w:t>
            </w:r>
          </w:p>
        </w:tc>
        <w:tc>
          <w:tcPr>
            <w:tcW w:w="3220" w:type="dxa"/>
            <w:tcBorders>
              <w:top w:val="single" w:sz="4" w:space="0" w:color="auto"/>
              <w:left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center"/>
              <w:rPr>
                <w:rFonts w:ascii="Arial" w:hAnsi="Arial" w:cs="Arial"/>
                <w:sz w:val="24"/>
                <w:szCs w:val="24"/>
              </w:rPr>
            </w:pPr>
            <w:r w:rsidRPr="00556BB7">
              <w:rPr>
                <w:rFonts w:ascii="Arial" w:hAnsi="Arial" w:cs="Arial"/>
                <w:sz w:val="24"/>
                <w:szCs w:val="24"/>
              </w:rPr>
              <w:t>2</w:t>
            </w:r>
          </w:p>
        </w:tc>
        <w:tc>
          <w:tcPr>
            <w:tcW w:w="980" w:type="dxa"/>
            <w:tcBorders>
              <w:top w:val="single" w:sz="4" w:space="0" w:color="auto"/>
              <w:left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center"/>
              <w:rPr>
                <w:rFonts w:ascii="Arial" w:hAnsi="Arial" w:cs="Arial"/>
                <w:sz w:val="24"/>
                <w:szCs w:val="24"/>
              </w:rPr>
            </w:pPr>
            <w:r w:rsidRPr="00556BB7">
              <w:rPr>
                <w:rFonts w:ascii="Arial" w:hAnsi="Arial" w:cs="Arial"/>
                <w:sz w:val="24"/>
                <w:szCs w:val="24"/>
              </w:rPr>
              <w:t>3</w:t>
            </w:r>
          </w:p>
        </w:tc>
        <w:tc>
          <w:tcPr>
            <w:tcW w:w="2240" w:type="dxa"/>
            <w:tcBorders>
              <w:top w:val="single" w:sz="4" w:space="0" w:color="auto"/>
              <w:left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center"/>
              <w:rPr>
                <w:rFonts w:ascii="Arial" w:hAnsi="Arial" w:cs="Arial"/>
                <w:sz w:val="24"/>
                <w:szCs w:val="24"/>
              </w:rPr>
            </w:pPr>
            <w:r w:rsidRPr="00556BB7">
              <w:rPr>
                <w:rFonts w:ascii="Arial" w:hAnsi="Arial" w:cs="Arial"/>
                <w:sz w:val="24"/>
                <w:szCs w:val="24"/>
              </w:rPr>
              <w:t>4</w:t>
            </w:r>
          </w:p>
        </w:tc>
        <w:tc>
          <w:tcPr>
            <w:tcW w:w="840" w:type="dxa"/>
            <w:tcBorders>
              <w:top w:val="single" w:sz="4" w:space="0" w:color="auto"/>
              <w:left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center"/>
              <w:rPr>
                <w:rFonts w:ascii="Arial" w:hAnsi="Arial" w:cs="Arial"/>
                <w:sz w:val="24"/>
                <w:szCs w:val="24"/>
              </w:rPr>
            </w:pPr>
            <w:r w:rsidRPr="00556BB7">
              <w:rPr>
                <w:rFonts w:ascii="Arial" w:hAnsi="Arial" w:cs="Arial"/>
                <w:sz w:val="24"/>
                <w:szCs w:val="24"/>
              </w:rPr>
              <w:t>5</w:t>
            </w:r>
          </w:p>
        </w:tc>
        <w:tc>
          <w:tcPr>
            <w:tcW w:w="2100" w:type="dxa"/>
            <w:tcBorders>
              <w:top w:val="single" w:sz="4" w:space="0" w:color="auto"/>
              <w:left w:val="single" w:sz="4" w:space="0" w:color="auto"/>
              <w:bottom w:val="single" w:sz="4" w:space="0" w:color="auto"/>
            </w:tcBorders>
          </w:tcPr>
          <w:p w:rsidR="00556BB7" w:rsidRPr="00556BB7" w:rsidRDefault="00556BB7" w:rsidP="00556BB7">
            <w:pPr>
              <w:autoSpaceDE w:val="0"/>
              <w:autoSpaceDN w:val="0"/>
              <w:adjustRightInd w:val="0"/>
              <w:spacing w:after="0" w:line="240" w:lineRule="auto"/>
              <w:jc w:val="center"/>
              <w:rPr>
                <w:rFonts w:ascii="Arial" w:hAnsi="Arial" w:cs="Arial"/>
                <w:sz w:val="24"/>
                <w:szCs w:val="24"/>
              </w:rPr>
            </w:pPr>
            <w:r w:rsidRPr="00556BB7">
              <w:rPr>
                <w:rFonts w:ascii="Arial" w:hAnsi="Arial" w:cs="Arial"/>
                <w:sz w:val="24"/>
                <w:szCs w:val="24"/>
              </w:rPr>
              <w:t>6</w:t>
            </w:r>
          </w:p>
        </w:tc>
      </w:tr>
      <w:tr w:rsidR="00556BB7" w:rsidRPr="00556BB7">
        <w:tblPrEx>
          <w:tblCellMar>
            <w:top w:w="0" w:type="dxa"/>
            <w:bottom w:w="0" w:type="dxa"/>
          </w:tblCellMar>
        </w:tblPrEx>
        <w:tc>
          <w:tcPr>
            <w:tcW w:w="840" w:type="dxa"/>
            <w:tcBorders>
              <w:top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center"/>
              <w:rPr>
                <w:rFonts w:ascii="Arial" w:hAnsi="Arial" w:cs="Arial"/>
                <w:sz w:val="24"/>
                <w:szCs w:val="24"/>
              </w:rPr>
            </w:pPr>
            <w:r w:rsidRPr="00556BB7">
              <w:rPr>
                <w:rFonts w:ascii="Arial" w:hAnsi="Arial" w:cs="Arial"/>
                <w:sz w:val="24"/>
                <w:szCs w:val="24"/>
              </w:rPr>
              <w:t>1.</w:t>
            </w:r>
          </w:p>
        </w:tc>
        <w:tc>
          <w:tcPr>
            <w:tcW w:w="3220" w:type="dxa"/>
            <w:tcBorders>
              <w:top w:val="single" w:sz="4" w:space="0" w:color="auto"/>
              <w:left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rPr>
                <w:rFonts w:ascii="Arial" w:hAnsi="Arial" w:cs="Arial"/>
                <w:sz w:val="24"/>
                <w:szCs w:val="24"/>
              </w:rPr>
            </w:pPr>
            <w:r w:rsidRPr="00556BB7">
              <w:rPr>
                <w:rFonts w:ascii="Arial" w:hAnsi="Arial" w:cs="Arial"/>
                <w:sz w:val="24"/>
                <w:szCs w:val="24"/>
              </w:rPr>
              <w:t>Затраты, связанные с оплатой труда работников, непосредственно участвующих в реализации проектов</w:t>
            </w:r>
          </w:p>
        </w:tc>
        <w:tc>
          <w:tcPr>
            <w:tcW w:w="980" w:type="dxa"/>
            <w:tcBorders>
              <w:top w:val="single" w:sz="4" w:space="0" w:color="auto"/>
              <w:left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both"/>
              <w:rPr>
                <w:rFonts w:ascii="Arial" w:hAnsi="Arial" w:cs="Arial"/>
                <w:sz w:val="24"/>
                <w:szCs w:val="24"/>
              </w:rPr>
            </w:pPr>
          </w:p>
        </w:tc>
        <w:tc>
          <w:tcPr>
            <w:tcW w:w="2240" w:type="dxa"/>
            <w:tcBorders>
              <w:top w:val="single" w:sz="4" w:space="0" w:color="auto"/>
              <w:left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both"/>
              <w:rPr>
                <w:rFonts w:ascii="Arial" w:hAnsi="Arial" w:cs="Arial"/>
                <w:sz w:val="24"/>
                <w:szCs w:val="24"/>
              </w:rPr>
            </w:pPr>
          </w:p>
        </w:tc>
        <w:tc>
          <w:tcPr>
            <w:tcW w:w="840" w:type="dxa"/>
            <w:tcBorders>
              <w:top w:val="single" w:sz="4" w:space="0" w:color="auto"/>
              <w:left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both"/>
              <w:rPr>
                <w:rFonts w:ascii="Arial" w:hAnsi="Arial" w:cs="Arial"/>
                <w:sz w:val="24"/>
                <w:szCs w:val="24"/>
              </w:rPr>
            </w:pPr>
          </w:p>
        </w:tc>
        <w:tc>
          <w:tcPr>
            <w:tcW w:w="2100" w:type="dxa"/>
            <w:tcBorders>
              <w:top w:val="single" w:sz="4" w:space="0" w:color="auto"/>
              <w:left w:val="single" w:sz="4" w:space="0" w:color="auto"/>
              <w:bottom w:val="single" w:sz="4" w:space="0" w:color="auto"/>
            </w:tcBorders>
          </w:tcPr>
          <w:p w:rsidR="00556BB7" w:rsidRPr="00556BB7" w:rsidRDefault="00556BB7" w:rsidP="00556BB7">
            <w:pPr>
              <w:autoSpaceDE w:val="0"/>
              <w:autoSpaceDN w:val="0"/>
              <w:adjustRightInd w:val="0"/>
              <w:spacing w:after="0" w:line="240" w:lineRule="auto"/>
              <w:jc w:val="both"/>
              <w:rPr>
                <w:rFonts w:ascii="Arial" w:hAnsi="Arial" w:cs="Arial"/>
                <w:sz w:val="24"/>
                <w:szCs w:val="24"/>
              </w:rPr>
            </w:pPr>
          </w:p>
        </w:tc>
      </w:tr>
      <w:tr w:rsidR="00556BB7" w:rsidRPr="00556BB7">
        <w:tblPrEx>
          <w:tblCellMar>
            <w:top w:w="0" w:type="dxa"/>
            <w:bottom w:w="0" w:type="dxa"/>
          </w:tblCellMar>
        </w:tblPrEx>
        <w:tc>
          <w:tcPr>
            <w:tcW w:w="840" w:type="dxa"/>
            <w:tcBorders>
              <w:top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center"/>
              <w:rPr>
                <w:rFonts w:ascii="Arial" w:hAnsi="Arial" w:cs="Arial"/>
                <w:sz w:val="24"/>
                <w:szCs w:val="24"/>
              </w:rPr>
            </w:pPr>
            <w:r w:rsidRPr="00556BB7">
              <w:rPr>
                <w:rFonts w:ascii="Arial" w:hAnsi="Arial" w:cs="Arial"/>
                <w:sz w:val="24"/>
                <w:szCs w:val="24"/>
              </w:rPr>
              <w:t>2.</w:t>
            </w:r>
          </w:p>
        </w:tc>
        <w:tc>
          <w:tcPr>
            <w:tcW w:w="3220" w:type="dxa"/>
            <w:tcBorders>
              <w:top w:val="single" w:sz="4" w:space="0" w:color="auto"/>
              <w:left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rPr>
                <w:rFonts w:ascii="Arial" w:hAnsi="Arial" w:cs="Arial"/>
                <w:sz w:val="24"/>
                <w:szCs w:val="24"/>
              </w:rPr>
            </w:pPr>
            <w:r w:rsidRPr="00556BB7">
              <w:rPr>
                <w:rFonts w:ascii="Arial" w:hAnsi="Arial" w:cs="Arial"/>
                <w:sz w:val="24"/>
                <w:szCs w:val="24"/>
              </w:rPr>
              <w:t>Затраты, связанные с приобретением товаров, работ, услуг, необходимых в целях реализации проектов</w:t>
            </w:r>
          </w:p>
        </w:tc>
        <w:tc>
          <w:tcPr>
            <w:tcW w:w="980" w:type="dxa"/>
            <w:tcBorders>
              <w:top w:val="single" w:sz="4" w:space="0" w:color="auto"/>
              <w:left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both"/>
              <w:rPr>
                <w:rFonts w:ascii="Arial" w:hAnsi="Arial" w:cs="Arial"/>
                <w:sz w:val="24"/>
                <w:szCs w:val="24"/>
              </w:rPr>
            </w:pPr>
          </w:p>
        </w:tc>
        <w:tc>
          <w:tcPr>
            <w:tcW w:w="2240" w:type="dxa"/>
            <w:tcBorders>
              <w:top w:val="single" w:sz="4" w:space="0" w:color="auto"/>
              <w:left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both"/>
              <w:rPr>
                <w:rFonts w:ascii="Arial" w:hAnsi="Arial" w:cs="Arial"/>
                <w:sz w:val="24"/>
                <w:szCs w:val="24"/>
              </w:rPr>
            </w:pPr>
          </w:p>
        </w:tc>
        <w:tc>
          <w:tcPr>
            <w:tcW w:w="840" w:type="dxa"/>
            <w:tcBorders>
              <w:top w:val="single" w:sz="4" w:space="0" w:color="auto"/>
              <w:left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both"/>
              <w:rPr>
                <w:rFonts w:ascii="Arial" w:hAnsi="Arial" w:cs="Arial"/>
                <w:sz w:val="24"/>
                <w:szCs w:val="24"/>
              </w:rPr>
            </w:pPr>
          </w:p>
        </w:tc>
        <w:tc>
          <w:tcPr>
            <w:tcW w:w="2100" w:type="dxa"/>
            <w:tcBorders>
              <w:top w:val="single" w:sz="4" w:space="0" w:color="auto"/>
              <w:left w:val="single" w:sz="4" w:space="0" w:color="auto"/>
              <w:bottom w:val="single" w:sz="4" w:space="0" w:color="auto"/>
            </w:tcBorders>
          </w:tcPr>
          <w:p w:rsidR="00556BB7" w:rsidRPr="00556BB7" w:rsidRDefault="00556BB7" w:rsidP="00556BB7">
            <w:pPr>
              <w:autoSpaceDE w:val="0"/>
              <w:autoSpaceDN w:val="0"/>
              <w:adjustRightInd w:val="0"/>
              <w:spacing w:after="0" w:line="240" w:lineRule="auto"/>
              <w:jc w:val="both"/>
              <w:rPr>
                <w:rFonts w:ascii="Arial" w:hAnsi="Arial" w:cs="Arial"/>
                <w:sz w:val="24"/>
                <w:szCs w:val="24"/>
              </w:rPr>
            </w:pPr>
          </w:p>
        </w:tc>
      </w:tr>
      <w:tr w:rsidR="00556BB7" w:rsidRPr="00556BB7">
        <w:tblPrEx>
          <w:tblCellMar>
            <w:top w:w="0" w:type="dxa"/>
            <w:bottom w:w="0" w:type="dxa"/>
          </w:tblCellMar>
        </w:tblPrEx>
        <w:tc>
          <w:tcPr>
            <w:tcW w:w="840" w:type="dxa"/>
            <w:tcBorders>
              <w:top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center"/>
              <w:rPr>
                <w:rFonts w:ascii="Arial" w:hAnsi="Arial" w:cs="Arial"/>
                <w:sz w:val="24"/>
                <w:szCs w:val="24"/>
              </w:rPr>
            </w:pPr>
            <w:r w:rsidRPr="00556BB7">
              <w:rPr>
                <w:rFonts w:ascii="Arial" w:hAnsi="Arial" w:cs="Arial"/>
                <w:sz w:val="24"/>
                <w:szCs w:val="24"/>
              </w:rPr>
              <w:t>3.</w:t>
            </w:r>
          </w:p>
        </w:tc>
        <w:tc>
          <w:tcPr>
            <w:tcW w:w="3220" w:type="dxa"/>
            <w:tcBorders>
              <w:top w:val="single" w:sz="4" w:space="0" w:color="auto"/>
              <w:left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rPr>
                <w:rFonts w:ascii="Arial" w:hAnsi="Arial" w:cs="Arial"/>
                <w:sz w:val="24"/>
                <w:szCs w:val="24"/>
              </w:rPr>
            </w:pPr>
            <w:r w:rsidRPr="00556BB7">
              <w:rPr>
                <w:rFonts w:ascii="Arial" w:hAnsi="Arial" w:cs="Arial"/>
                <w:sz w:val="24"/>
                <w:szCs w:val="24"/>
              </w:rPr>
              <w:t>Затраты, связанные с приобретением имущественных прав, в том числе прав на результаты интеллектуальной деятельности</w:t>
            </w:r>
          </w:p>
        </w:tc>
        <w:tc>
          <w:tcPr>
            <w:tcW w:w="980" w:type="dxa"/>
            <w:tcBorders>
              <w:top w:val="single" w:sz="4" w:space="0" w:color="auto"/>
              <w:left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both"/>
              <w:rPr>
                <w:rFonts w:ascii="Arial" w:hAnsi="Arial" w:cs="Arial"/>
                <w:sz w:val="24"/>
                <w:szCs w:val="24"/>
              </w:rPr>
            </w:pPr>
          </w:p>
        </w:tc>
        <w:tc>
          <w:tcPr>
            <w:tcW w:w="2240" w:type="dxa"/>
            <w:tcBorders>
              <w:top w:val="single" w:sz="4" w:space="0" w:color="auto"/>
              <w:left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both"/>
              <w:rPr>
                <w:rFonts w:ascii="Arial" w:hAnsi="Arial" w:cs="Arial"/>
                <w:sz w:val="24"/>
                <w:szCs w:val="24"/>
              </w:rPr>
            </w:pPr>
          </w:p>
        </w:tc>
        <w:tc>
          <w:tcPr>
            <w:tcW w:w="840" w:type="dxa"/>
            <w:tcBorders>
              <w:top w:val="single" w:sz="4" w:space="0" w:color="auto"/>
              <w:left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both"/>
              <w:rPr>
                <w:rFonts w:ascii="Arial" w:hAnsi="Arial" w:cs="Arial"/>
                <w:sz w:val="24"/>
                <w:szCs w:val="24"/>
              </w:rPr>
            </w:pPr>
          </w:p>
        </w:tc>
        <w:tc>
          <w:tcPr>
            <w:tcW w:w="2100" w:type="dxa"/>
            <w:tcBorders>
              <w:top w:val="single" w:sz="4" w:space="0" w:color="auto"/>
              <w:left w:val="single" w:sz="4" w:space="0" w:color="auto"/>
              <w:bottom w:val="single" w:sz="4" w:space="0" w:color="auto"/>
            </w:tcBorders>
          </w:tcPr>
          <w:p w:rsidR="00556BB7" w:rsidRPr="00556BB7" w:rsidRDefault="00556BB7" w:rsidP="00556BB7">
            <w:pPr>
              <w:autoSpaceDE w:val="0"/>
              <w:autoSpaceDN w:val="0"/>
              <w:adjustRightInd w:val="0"/>
              <w:spacing w:after="0" w:line="240" w:lineRule="auto"/>
              <w:jc w:val="both"/>
              <w:rPr>
                <w:rFonts w:ascii="Arial" w:hAnsi="Arial" w:cs="Arial"/>
                <w:sz w:val="24"/>
                <w:szCs w:val="24"/>
              </w:rPr>
            </w:pPr>
          </w:p>
        </w:tc>
      </w:tr>
      <w:tr w:rsidR="00556BB7" w:rsidRPr="00556BB7">
        <w:tblPrEx>
          <w:tblCellMar>
            <w:top w:w="0" w:type="dxa"/>
            <w:bottom w:w="0" w:type="dxa"/>
          </w:tblCellMar>
        </w:tblPrEx>
        <w:tc>
          <w:tcPr>
            <w:tcW w:w="840" w:type="dxa"/>
            <w:tcBorders>
              <w:top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center"/>
              <w:rPr>
                <w:rFonts w:ascii="Arial" w:hAnsi="Arial" w:cs="Arial"/>
                <w:sz w:val="24"/>
                <w:szCs w:val="24"/>
              </w:rPr>
            </w:pPr>
            <w:r w:rsidRPr="00556BB7">
              <w:rPr>
                <w:rFonts w:ascii="Arial" w:hAnsi="Arial" w:cs="Arial"/>
                <w:sz w:val="24"/>
                <w:szCs w:val="24"/>
              </w:rPr>
              <w:t>4.</w:t>
            </w:r>
          </w:p>
        </w:tc>
        <w:tc>
          <w:tcPr>
            <w:tcW w:w="3220" w:type="dxa"/>
            <w:tcBorders>
              <w:top w:val="single" w:sz="4" w:space="0" w:color="auto"/>
              <w:left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rPr>
                <w:rFonts w:ascii="Arial" w:hAnsi="Arial" w:cs="Arial"/>
                <w:sz w:val="24"/>
                <w:szCs w:val="24"/>
              </w:rPr>
            </w:pPr>
            <w:r w:rsidRPr="00556BB7">
              <w:rPr>
                <w:rFonts w:ascii="Arial" w:hAnsi="Arial" w:cs="Arial"/>
                <w:sz w:val="24"/>
                <w:szCs w:val="24"/>
              </w:rPr>
              <w:t>Затраты, связанные со служебными командировками работников, непосредственно участвующих в реализации проектов</w:t>
            </w:r>
          </w:p>
        </w:tc>
        <w:tc>
          <w:tcPr>
            <w:tcW w:w="980" w:type="dxa"/>
            <w:tcBorders>
              <w:top w:val="single" w:sz="4" w:space="0" w:color="auto"/>
              <w:left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both"/>
              <w:rPr>
                <w:rFonts w:ascii="Arial" w:hAnsi="Arial" w:cs="Arial"/>
                <w:sz w:val="24"/>
                <w:szCs w:val="24"/>
              </w:rPr>
            </w:pPr>
          </w:p>
        </w:tc>
        <w:tc>
          <w:tcPr>
            <w:tcW w:w="2240" w:type="dxa"/>
            <w:tcBorders>
              <w:top w:val="single" w:sz="4" w:space="0" w:color="auto"/>
              <w:left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both"/>
              <w:rPr>
                <w:rFonts w:ascii="Arial" w:hAnsi="Arial" w:cs="Arial"/>
                <w:sz w:val="24"/>
                <w:szCs w:val="24"/>
              </w:rPr>
            </w:pPr>
          </w:p>
        </w:tc>
        <w:tc>
          <w:tcPr>
            <w:tcW w:w="840" w:type="dxa"/>
            <w:tcBorders>
              <w:top w:val="single" w:sz="4" w:space="0" w:color="auto"/>
              <w:left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both"/>
              <w:rPr>
                <w:rFonts w:ascii="Arial" w:hAnsi="Arial" w:cs="Arial"/>
                <w:sz w:val="24"/>
                <w:szCs w:val="24"/>
              </w:rPr>
            </w:pPr>
          </w:p>
        </w:tc>
        <w:tc>
          <w:tcPr>
            <w:tcW w:w="2100" w:type="dxa"/>
            <w:tcBorders>
              <w:top w:val="single" w:sz="4" w:space="0" w:color="auto"/>
              <w:left w:val="single" w:sz="4" w:space="0" w:color="auto"/>
              <w:bottom w:val="single" w:sz="4" w:space="0" w:color="auto"/>
            </w:tcBorders>
          </w:tcPr>
          <w:p w:rsidR="00556BB7" w:rsidRPr="00556BB7" w:rsidRDefault="00556BB7" w:rsidP="00556BB7">
            <w:pPr>
              <w:autoSpaceDE w:val="0"/>
              <w:autoSpaceDN w:val="0"/>
              <w:adjustRightInd w:val="0"/>
              <w:spacing w:after="0" w:line="240" w:lineRule="auto"/>
              <w:jc w:val="both"/>
              <w:rPr>
                <w:rFonts w:ascii="Arial" w:hAnsi="Arial" w:cs="Arial"/>
                <w:sz w:val="24"/>
                <w:szCs w:val="24"/>
              </w:rPr>
            </w:pPr>
          </w:p>
        </w:tc>
      </w:tr>
      <w:tr w:rsidR="00556BB7" w:rsidRPr="00556BB7">
        <w:tblPrEx>
          <w:tblCellMar>
            <w:top w:w="0" w:type="dxa"/>
            <w:bottom w:w="0" w:type="dxa"/>
          </w:tblCellMar>
        </w:tblPrEx>
        <w:tc>
          <w:tcPr>
            <w:tcW w:w="840" w:type="dxa"/>
            <w:tcBorders>
              <w:top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center"/>
              <w:rPr>
                <w:rFonts w:ascii="Arial" w:hAnsi="Arial" w:cs="Arial"/>
                <w:sz w:val="24"/>
                <w:szCs w:val="24"/>
              </w:rPr>
            </w:pPr>
            <w:r w:rsidRPr="00556BB7">
              <w:rPr>
                <w:rFonts w:ascii="Arial" w:hAnsi="Arial" w:cs="Arial"/>
                <w:sz w:val="24"/>
                <w:szCs w:val="24"/>
              </w:rPr>
              <w:t>5.</w:t>
            </w:r>
          </w:p>
        </w:tc>
        <w:tc>
          <w:tcPr>
            <w:tcW w:w="3220" w:type="dxa"/>
            <w:tcBorders>
              <w:top w:val="single" w:sz="4" w:space="0" w:color="auto"/>
              <w:left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rPr>
                <w:rFonts w:ascii="Arial" w:hAnsi="Arial" w:cs="Arial"/>
                <w:sz w:val="24"/>
                <w:szCs w:val="24"/>
              </w:rPr>
            </w:pPr>
            <w:r w:rsidRPr="00556BB7">
              <w:rPr>
                <w:rFonts w:ascii="Arial" w:hAnsi="Arial" w:cs="Arial"/>
                <w:sz w:val="24"/>
                <w:szCs w:val="24"/>
              </w:rPr>
              <w:t>Затраты, связанные с внесением арендной платы по договорам аренды имущества, необходимого в целях реализации проектов</w:t>
            </w:r>
          </w:p>
        </w:tc>
        <w:tc>
          <w:tcPr>
            <w:tcW w:w="980" w:type="dxa"/>
            <w:tcBorders>
              <w:top w:val="single" w:sz="4" w:space="0" w:color="auto"/>
              <w:left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both"/>
              <w:rPr>
                <w:rFonts w:ascii="Arial" w:hAnsi="Arial" w:cs="Arial"/>
                <w:sz w:val="24"/>
                <w:szCs w:val="24"/>
              </w:rPr>
            </w:pPr>
          </w:p>
        </w:tc>
        <w:tc>
          <w:tcPr>
            <w:tcW w:w="2240" w:type="dxa"/>
            <w:tcBorders>
              <w:top w:val="single" w:sz="4" w:space="0" w:color="auto"/>
              <w:left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both"/>
              <w:rPr>
                <w:rFonts w:ascii="Arial" w:hAnsi="Arial" w:cs="Arial"/>
                <w:sz w:val="24"/>
                <w:szCs w:val="24"/>
              </w:rPr>
            </w:pPr>
          </w:p>
        </w:tc>
        <w:tc>
          <w:tcPr>
            <w:tcW w:w="840" w:type="dxa"/>
            <w:tcBorders>
              <w:top w:val="single" w:sz="4" w:space="0" w:color="auto"/>
              <w:left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both"/>
              <w:rPr>
                <w:rFonts w:ascii="Arial" w:hAnsi="Arial" w:cs="Arial"/>
                <w:sz w:val="24"/>
                <w:szCs w:val="24"/>
              </w:rPr>
            </w:pPr>
          </w:p>
        </w:tc>
        <w:tc>
          <w:tcPr>
            <w:tcW w:w="2100" w:type="dxa"/>
            <w:tcBorders>
              <w:top w:val="single" w:sz="4" w:space="0" w:color="auto"/>
              <w:left w:val="single" w:sz="4" w:space="0" w:color="auto"/>
              <w:bottom w:val="single" w:sz="4" w:space="0" w:color="auto"/>
            </w:tcBorders>
          </w:tcPr>
          <w:p w:rsidR="00556BB7" w:rsidRPr="00556BB7" w:rsidRDefault="00556BB7" w:rsidP="00556BB7">
            <w:pPr>
              <w:autoSpaceDE w:val="0"/>
              <w:autoSpaceDN w:val="0"/>
              <w:adjustRightInd w:val="0"/>
              <w:spacing w:after="0" w:line="240" w:lineRule="auto"/>
              <w:jc w:val="both"/>
              <w:rPr>
                <w:rFonts w:ascii="Arial" w:hAnsi="Arial" w:cs="Arial"/>
                <w:sz w:val="24"/>
                <w:szCs w:val="24"/>
              </w:rPr>
            </w:pPr>
          </w:p>
        </w:tc>
      </w:tr>
      <w:tr w:rsidR="00556BB7" w:rsidRPr="00556BB7">
        <w:tblPrEx>
          <w:tblCellMar>
            <w:top w:w="0" w:type="dxa"/>
            <w:bottom w:w="0" w:type="dxa"/>
          </w:tblCellMar>
        </w:tblPrEx>
        <w:tc>
          <w:tcPr>
            <w:tcW w:w="840" w:type="dxa"/>
            <w:tcBorders>
              <w:top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center"/>
              <w:rPr>
                <w:rFonts w:ascii="Arial" w:hAnsi="Arial" w:cs="Arial"/>
                <w:sz w:val="24"/>
                <w:szCs w:val="24"/>
              </w:rPr>
            </w:pPr>
            <w:r w:rsidRPr="00556BB7">
              <w:rPr>
                <w:rFonts w:ascii="Arial" w:hAnsi="Arial" w:cs="Arial"/>
                <w:sz w:val="24"/>
                <w:szCs w:val="24"/>
              </w:rPr>
              <w:lastRenderedPageBreak/>
              <w:t>6.</w:t>
            </w:r>
          </w:p>
        </w:tc>
        <w:tc>
          <w:tcPr>
            <w:tcW w:w="3220" w:type="dxa"/>
            <w:tcBorders>
              <w:top w:val="single" w:sz="4" w:space="0" w:color="auto"/>
              <w:left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rPr>
                <w:rFonts w:ascii="Arial" w:hAnsi="Arial" w:cs="Arial"/>
                <w:sz w:val="24"/>
                <w:szCs w:val="24"/>
              </w:rPr>
            </w:pPr>
            <w:r w:rsidRPr="00556BB7">
              <w:rPr>
                <w:rFonts w:ascii="Arial" w:hAnsi="Arial" w:cs="Arial"/>
                <w:sz w:val="24"/>
                <w:szCs w:val="24"/>
              </w:rPr>
              <w:t>Затраты, связанные с уплатой налогов, сборов, страховых взносов и иных обязательных платежей в бюджетную систему Российской Федерации</w:t>
            </w:r>
          </w:p>
        </w:tc>
        <w:tc>
          <w:tcPr>
            <w:tcW w:w="980" w:type="dxa"/>
            <w:tcBorders>
              <w:top w:val="single" w:sz="4" w:space="0" w:color="auto"/>
              <w:left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both"/>
              <w:rPr>
                <w:rFonts w:ascii="Arial" w:hAnsi="Arial" w:cs="Arial"/>
                <w:sz w:val="24"/>
                <w:szCs w:val="24"/>
              </w:rPr>
            </w:pPr>
          </w:p>
        </w:tc>
        <w:tc>
          <w:tcPr>
            <w:tcW w:w="2240" w:type="dxa"/>
            <w:tcBorders>
              <w:top w:val="single" w:sz="4" w:space="0" w:color="auto"/>
              <w:left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both"/>
              <w:rPr>
                <w:rFonts w:ascii="Arial" w:hAnsi="Arial" w:cs="Arial"/>
                <w:sz w:val="24"/>
                <w:szCs w:val="24"/>
              </w:rPr>
            </w:pPr>
          </w:p>
        </w:tc>
        <w:tc>
          <w:tcPr>
            <w:tcW w:w="840" w:type="dxa"/>
            <w:tcBorders>
              <w:top w:val="single" w:sz="4" w:space="0" w:color="auto"/>
              <w:left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both"/>
              <w:rPr>
                <w:rFonts w:ascii="Arial" w:hAnsi="Arial" w:cs="Arial"/>
                <w:sz w:val="24"/>
                <w:szCs w:val="24"/>
              </w:rPr>
            </w:pPr>
          </w:p>
        </w:tc>
        <w:tc>
          <w:tcPr>
            <w:tcW w:w="2100" w:type="dxa"/>
            <w:tcBorders>
              <w:top w:val="single" w:sz="4" w:space="0" w:color="auto"/>
              <w:left w:val="single" w:sz="4" w:space="0" w:color="auto"/>
              <w:bottom w:val="single" w:sz="4" w:space="0" w:color="auto"/>
            </w:tcBorders>
          </w:tcPr>
          <w:p w:rsidR="00556BB7" w:rsidRPr="00556BB7" w:rsidRDefault="00556BB7" w:rsidP="00556BB7">
            <w:pPr>
              <w:autoSpaceDE w:val="0"/>
              <w:autoSpaceDN w:val="0"/>
              <w:adjustRightInd w:val="0"/>
              <w:spacing w:after="0" w:line="240" w:lineRule="auto"/>
              <w:jc w:val="both"/>
              <w:rPr>
                <w:rFonts w:ascii="Arial" w:hAnsi="Arial" w:cs="Arial"/>
                <w:sz w:val="24"/>
                <w:szCs w:val="24"/>
              </w:rPr>
            </w:pPr>
          </w:p>
        </w:tc>
      </w:tr>
      <w:tr w:rsidR="00556BB7" w:rsidRPr="00556BB7">
        <w:tblPrEx>
          <w:tblCellMar>
            <w:top w:w="0" w:type="dxa"/>
            <w:bottom w:w="0" w:type="dxa"/>
          </w:tblCellMar>
        </w:tblPrEx>
        <w:tc>
          <w:tcPr>
            <w:tcW w:w="840" w:type="dxa"/>
            <w:tcBorders>
              <w:top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center"/>
              <w:rPr>
                <w:rFonts w:ascii="Arial" w:hAnsi="Arial" w:cs="Arial"/>
                <w:sz w:val="24"/>
                <w:szCs w:val="24"/>
              </w:rPr>
            </w:pPr>
            <w:r w:rsidRPr="00556BB7">
              <w:rPr>
                <w:rFonts w:ascii="Arial" w:hAnsi="Arial" w:cs="Arial"/>
                <w:sz w:val="24"/>
                <w:szCs w:val="24"/>
              </w:rPr>
              <w:t>7.</w:t>
            </w:r>
          </w:p>
        </w:tc>
        <w:tc>
          <w:tcPr>
            <w:tcW w:w="3220" w:type="dxa"/>
            <w:tcBorders>
              <w:top w:val="single" w:sz="4" w:space="0" w:color="auto"/>
              <w:left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rPr>
                <w:rFonts w:ascii="Arial" w:hAnsi="Arial" w:cs="Arial"/>
                <w:sz w:val="24"/>
                <w:szCs w:val="24"/>
              </w:rPr>
            </w:pPr>
            <w:r w:rsidRPr="00556BB7">
              <w:rPr>
                <w:rFonts w:ascii="Arial" w:hAnsi="Arial" w:cs="Arial"/>
                <w:sz w:val="24"/>
                <w:szCs w:val="24"/>
              </w:rPr>
              <w:t>Затраты, связанные с привлечением к участию в реализации проектов добровольцев</w:t>
            </w:r>
          </w:p>
        </w:tc>
        <w:tc>
          <w:tcPr>
            <w:tcW w:w="980" w:type="dxa"/>
            <w:tcBorders>
              <w:top w:val="single" w:sz="4" w:space="0" w:color="auto"/>
              <w:left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both"/>
              <w:rPr>
                <w:rFonts w:ascii="Arial" w:hAnsi="Arial" w:cs="Arial"/>
                <w:sz w:val="24"/>
                <w:szCs w:val="24"/>
              </w:rPr>
            </w:pPr>
          </w:p>
        </w:tc>
        <w:tc>
          <w:tcPr>
            <w:tcW w:w="2240" w:type="dxa"/>
            <w:tcBorders>
              <w:top w:val="single" w:sz="4" w:space="0" w:color="auto"/>
              <w:left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both"/>
              <w:rPr>
                <w:rFonts w:ascii="Arial" w:hAnsi="Arial" w:cs="Arial"/>
                <w:sz w:val="24"/>
                <w:szCs w:val="24"/>
              </w:rPr>
            </w:pPr>
          </w:p>
        </w:tc>
        <w:tc>
          <w:tcPr>
            <w:tcW w:w="840" w:type="dxa"/>
            <w:tcBorders>
              <w:top w:val="single" w:sz="4" w:space="0" w:color="auto"/>
              <w:left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both"/>
              <w:rPr>
                <w:rFonts w:ascii="Arial" w:hAnsi="Arial" w:cs="Arial"/>
                <w:sz w:val="24"/>
                <w:szCs w:val="24"/>
              </w:rPr>
            </w:pPr>
          </w:p>
        </w:tc>
        <w:tc>
          <w:tcPr>
            <w:tcW w:w="2100" w:type="dxa"/>
            <w:tcBorders>
              <w:top w:val="single" w:sz="4" w:space="0" w:color="auto"/>
              <w:left w:val="single" w:sz="4" w:space="0" w:color="auto"/>
              <w:bottom w:val="single" w:sz="4" w:space="0" w:color="auto"/>
            </w:tcBorders>
          </w:tcPr>
          <w:p w:rsidR="00556BB7" w:rsidRPr="00556BB7" w:rsidRDefault="00556BB7" w:rsidP="00556BB7">
            <w:pPr>
              <w:autoSpaceDE w:val="0"/>
              <w:autoSpaceDN w:val="0"/>
              <w:adjustRightInd w:val="0"/>
              <w:spacing w:after="0" w:line="240" w:lineRule="auto"/>
              <w:jc w:val="both"/>
              <w:rPr>
                <w:rFonts w:ascii="Arial" w:hAnsi="Arial" w:cs="Arial"/>
                <w:sz w:val="24"/>
                <w:szCs w:val="24"/>
              </w:rPr>
            </w:pPr>
          </w:p>
        </w:tc>
      </w:tr>
      <w:tr w:rsidR="00556BB7" w:rsidRPr="00556BB7">
        <w:tblPrEx>
          <w:tblCellMar>
            <w:top w:w="0" w:type="dxa"/>
            <w:bottom w:w="0" w:type="dxa"/>
          </w:tblCellMar>
        </w:tblPrEx>
        <w:tc>
          <w:tcPr>
            <w:tcW w:w="840" w:type="dxa"/>
            <w:tcBorders>
              <w:top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center"/>
              <w:rPr>
                <w:rFonts w:ascii="Arial" w:hAnsi="Arial" w:cs="Arial"/>
                <w:sz w:val="24"/>
                <w:szCs w:val="24"/>
              </w:rPr>
            </w:pPr>
            <w:r w:rsidRPr="00556BB7">
              <w:rPr>
                <w:rFonts w:ascii="Arial" w:hAnsi="Arial" w:cs="Arial"/>
                <w:sz w:val="24"/>
                <w:szCs w:val="24"/>
              </w:rPr>
              <w:t>8.</w:t>
            </w:r>
          </w:p>
        </w:tc>
        <w:tc>
          <w:tcPr>
            <w:tcW w:w="3220" w:type="dxa"/>
            <w:tcBorders>
              <w:top w:val="single" w:sz="4" w:space="0" w:color="auto"/>
              <w:left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rPr>
                <w:rFonts w:ascii="Arial" w:hAnsi="Arial" w:cs="Arial"/>
                <w:sz w:val="24"/>
                <w:szCs w:val="24"/>
              </w:rPr>
            </w:pPr>
            <w:r w:rsidRPr="00556BB7">
              <w:rPr>
                <w:rFonts w:ascii="Arial" w:hAnsi="Arial" w:cs="Arial"/>
                <w:sz w:val="24"/>
                <w:szCs w:val="24"/>
              </w:rPr>
              <w:t>Прочие затраты, непосредственно связанные с осуществлением мероприятий</w:t>
            </w:r>
          </w:p>
        </w:tc>
        <w:tc>
          <w:tcPr>
            <w:tcW w:w="980" w:type="dxa"/>
            <w:tcBorders>
              <w:top w:val="single" w:sz="4" w:space="0" w:color="auto"/>
              <w:left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both"/>
              <w:rPr>
                <w:rFonts w:ascii="Arial" w:hAnsi="Arial" w:cs="Arial"/>
                <w:sz w:val="24"/>
                <w:szCs w:val="24"/>
              </w:rPr>
            </w:pPr>
          </w:p>
        </w:tc>
        <w:tc>
          <w:tcPr>
            <w:tcW w:w="2240" w:type="dxa"/>
            <w:tcBorders>
              <w:top w:val="single" w:sz="4" w:space="0" w:color="auto"/>
              <w:left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both"/>
              <w:rPr>
                <w:rFonts w:ascii="Arial" w:hAnsi="Arial" w:cs="Arial"/>
                <w:sz w:val="24"/>
                <w:szCs w:val="24"/>
              </w:rPr>
            </w:pPr>
          </w:p>
        </w:tc>
        <w:tc>
          <w:tcPr>
            <w:tcW w:w="840" w:type="dxa"/>
            <w:tcBorders>
              <w:top w:val="single" w:sz="4" w:space="0" w:color="auto"/>
              <w:left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both"/>
              <w:rPr>
                <w:rFonts w:ascii="Arial" w:hAnsi="Arial" w:cs="Arial"/>
                <w:sz w:val="24"/>
                <w:szCs w:val="24"/>
              </w:rPr>
            </w:pPr>
          </w:p>
        </w:tc>
        <w:tc>
          <w:tcPr>
            <w:tcW w:w="2100" w:type="dxa"/>
            <w:tcBorders>
              <w:top w:val="single" w:sz="4" w:space="0" w:color="auto"/>
              <w:left w:val="single" w:sz="4" w:space="0" w:color="auto"/>
              <w:bottom w:val="single" w:sz="4" w:space="0" w:color="auto"/>
            </w:tcBorders>
          </w:tcPr>
          <w:p w:rsidR="00556BB7" w:rsidRPr="00556BB7" w:rsidRDefault="00556BB7" w:rsidP="00556BB7">
            <w:pPr>
              <w:autoSpaceDE w:val="0"/>
              <w:autoSpaceDN w:val="0"/>
              <w:adjustRightInd w:val="0"/>
              <w:spacing w:after="0" w:line="240" w:lineRule="auto"/>
              <w:jc w:val="both"/>
              <w:rPr>
                <w:rFonts w:ascii="Arial" w:hAnsi="Arial" w:cs="Arial"/>
                <w:sz w:val="24"/>
                <w:szCs w:val="24"/>
              </w:rPr>
            </w:pPr>
          </w:p>
        </w:tc>
      </w:tr>
      <w:tr w:rsidR="00556BB7" w:rsidRPr="00556BB7">
        <w:tblPrEx>
          <w:tblCellMar>
            <w:top w:w="0" w:type="dxa"/>
            <w:bottom w:w="0" w:type="dxa"/>
          </w:tblCellMar>
        </w:tblPrEx>
        <w:tc>
          <w:tcPr>
            <w:tcW w:w="4060" w:type="dxa"/>
            <w:gridSpan w:val="2"/>
            <w:tcBorders>
              <w:top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rPr>
                <w:rFonts w:ascii="Arial" w:hAnsi="Arial" w:cs="Arial"/>
                <w:sz w:val="24"/>
                <w:szCs w:val="24"/>
              </w:rPr>
            </w:pPr>
            <w:r w:rsidRPr="00556BB7">
              <w:rPr>
                <w:rFonts w:ascii="Arial" w:hAnsi="Arial" w:cs="Arial"/>
                <w:sz w:val="24"/>
                <w:szCs w:val="24"/>
              </w:rPr>
              <w:t>Итого</w:t>
            </w:r>
          </w:p>
        </w:tc>
        <w:tc>
          <w:tcPr>
            <w:tcW w:w="980" w:type="dxa"/>
            <w:tcBorders>
              <w:top w:val="single" w:sz="4" w:space="0" w:color="auto"/>
              <w:left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both"/>
              <w:rPr>
                <w:rFonts w:ascii="Arial" w:hAnsi="Arial" w:cs="Arial"/>
                <w:sz w:val="24"/>
                <w:szCs w:val="24"/>
              </w:rPr>
            </w:pPr>
          </w:p>
        </w:tc>
        <w:tc>
          <w:tcPr>
            <w:tcW w:w="2240" w:type="dxa"/>
            <w:tcBorders>
              <w:top w:val="single" w:sz="4" w:space="0" w:color="auto"/>
              <w:left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both"/>
              <w:rPr>
                <w:rFonts w:ascii="Arial" w:hAnsi="Arial" w:cs="Arial"/>
                <w:sz w:val="24"/>
                <w:szCs w:val="24"/>
              </w:rPr>
            </w:pPr>
          </w:p>
        </w:tc>
        <w:tc>
          <w:tcPr>
            <w:tcW w:w="840" w:type="dxa"/>
            <w:tcBorders>
              <w:top w:val="single" w:sz="4" w:space="0" w:color="auto"/>
              <w:left w:val="single" w:sz="4" w:space="0" w:color="auto"/>
              <w:bottom w:val="single" w:sz="4" w:space="0" w:color="auto"/>
              <w:right w:val="single" w:sz="4" w:space="0" w:color="auto"/>
            </w:tcBorders>
          </w:tcPr>
          <w:p w:rsidR="00556BB7" w:rsidRPr="00556BB7" w:rsidRDefault="00556BB7" w:rsidP="00556BB7">
            <w:pPr>
              <w:autoSpaceDE w:val="0"/>
              <w:autoSpaceDN w:val="0"/>
              <w:adjustRightInd w:val="0"/>
              <w:spacing w:after="0" w:line="240" w:lineRule="auto"/>
              <w:jc w:val="both"/>
              <w:rPr>
                <w:rFonts w:ascii="Arial" w:hAnsi="Arial" w:cs="Arial"/>
                <w:sz w:val="24"/>
                <w:szCs w:val="24"/>
              </w:rPr>
            </w:pPr>
          </w:p>
        </w:tc>
        <w:tc>
          <w:tcPr>
            <w:tcW w:w="2100" w:type="dxa"/>
            <w:tcBorders>
              <w:top w:val="single" w:sz="4" w:space="0" w:color="auto"/>
              <w:left w:val="single" w:sz="4" w:space="0" w:color="auto"/>
              <w:bottom w:val="single" w:sz="4" w:space="0" w:color="auto"/>
            </w:tcBorders>
          </w:tcPr>
          <w:p w:rsidR="00556BB7" w:rsidRPr="00556BB7" w:rsidRDefault="00556BB7" w:rsidP="00556BB7">
            <w:pPr>
              <w:autoSpaceDE w:val="0"/>
              <w:autoSpaceDN w:val="0"/>
              <w:adjustRightInd w:val="0"/>
              <w:spacing w:after="0" w:line="240" w:lineRule="auto"/>
              <w:jc w:val="both"/>
              <w:rPr>
                <w:rFonts w:ascii="Arial" w:hAnsi="Arial" w:cs="Arial"/>
                <w:sz w:val="24"/>
                <w:szCs w:val="24"/>
              </w:rPr>
            </w:pPr>
          </w:p>
        </w:tc>
      </w:tr>
    </w:tbl>
    <w:p w:rsidR="00743292" w:rsidRDefault="00743292"/>
    <w:sectPr w:rsidR="00743292" w:rsidSect="00F30401">
      <w:headerReference w:type="default" r:id="rId42"/>
      <w:pgSz w:w="11906" w:h="16838"/>
      <w:pgMar w:top="426" w:right="850"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73E" w:rsidRDefault="003B773E" w:rsidP="00556BB7">
      <w:pPr>
        <w:spacing w:after="0" w:line="240" w:lineRule="auto"/>
      </w:pPr>
      <w:r>
        <w:separator/>
      </w:r>
    </w:p>
  </w:endnote>
  <w:endnote w:type="continuationSeparator" w:id="0">
    <w:p w:rsidR="003B773E" w:rsidRDefault="003B773E" w:rsidP="0055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73E" w:rsidRDefault="003B773E" w:rsidP="00556BB7">
      <w:pPr>
        <w:spacing w:after="0" w:line="240" w:lineRule="auto"/>
      </w:pPr>
      <w:r>
        <w:separator/>
      </w:r>
    </w:p>
  </w:footnote>
  <w:footnote w:type="continuationSeparator" w:id="0">
    <w:p w:rsidR="003B773E" w:rsidRDefault="003B773E" w:rsidP="00556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403577"/>
      <w:docPartObj>
        <w:docPartGallery w:val="Page Numbers (Top of Page)"/>
        <w:docPartUnique/>
      </w:docPartObj>
    </w:sdtPr>
    <w:sdtContent>
      <w:p w:rsidR="00F30401" w:rsidRDefault="00F30401">
        <w:pPr>
          <w:pStyle w:val="ad"/>
          <w:jc w:val="center"/>
        </w:pPr>
        <w:r>
          <w:fldChar w:fldCharType="begin"/>
        </w:r>
        <w:r>
          <w:instrText>PAGE   \* MERGEFORMAT</w:instrText>
        </w:r>
        <w:r>
          <w:fldChar w:fldCharType="separate"/>
        </w:r>
        <w:r w:rsidR="009E5903">
          <w:rPr>
            <w:noProof/>
          </w:rPr>
          <w:t>24</w:t>
        </w:r>
        <w:r>
          <w:fldChar w:fldCharType="end"/>
        </w:r>
      </w:p>
    </w:sdtContent>
  </w:sdt>
  <w:p w:rsidR="00F30401" w:rsidRDefault="00F3040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F9F"/>
    <w:rsid w:val="002F31E3"/>
    <w:rsid w:val="003B773E"/>
    <w:rsid w:val="004209FF"/>
    <w:rsid w:val="00556BB7"/>
    <w:rsid w:val="00743292"/>
    <w:rsid w:val="009A4F9F"/>
    <w:rsid w:val="009E5903"/>
    <w:rsid w:val="00F30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56BB7"/>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56BB7"/>
    <w:rPr>
      <w:rFonts w:ascii="Arial" w:hAnsi="Arial" w:cs="Arial"/>
      <w:b/>
      <w:bCs/>
      <w:color w:val="26282F"/>
      <w:sz w:val="24"/>
      <w:szCs w:val="24"/>
    </w:rPr>
  </w:style>
  <w:style w:type="numbering" w:customStyle="1" w:styleId="11">
    <w:name w:val="Нет списка1"/>
    <w:next w:val="a2"/>
    <w:uiPriority w:val="99"/>
    <w:semiHidden/>
    <w:unhideWhenUsed/>
    <w:rsid w:val="00556BB7"/>
  </w:style>
  <w:style w:type="character" w:customStyle="1" w:styleId="a3">
    <w:name w:val="Цветовое выделение"/>
    <w:uiPriority w:val="99"/>
    <w:rsid w:val="00556BB7"/>
    <w:rPr>
      <w:b/>
      <w:bCs/>
      <w:color w:val="26282F"/>
    </w:rPr>
  </w:style>
  <w:style w:type="character" w:customStyle="1" w:styleId="a4">
    <w:name w:val="Гипертекстовая ссылка"/>
    <w:basedOn w:val="a3"/>
    <w:uiPriority w:val="99"/>
    <w:rsid w:val="00556BB7"/>
    <w:rPr>
      <w:b w:val="0"/>
      <w:bCs w:val="0"/>
      <w:color w:val="106BBE"/>
    </w:rPr>
  </w:style>
  <w:style w:type="paragraph" w:customStyle="1" w:styleId="a5">
    <w:name w:val="Текст (справка)"/>
    <w:basedOn w:val="a"/>
    <w:next w:val="a"/>
    <w:uiPriority w:val="99"/>
    <w:rsid w:val="00556BB7"/>
    <w:pPr>
      <w:autoSpaceDE w:val="0"/>
      <w:autoSpaceDN w:val="0"/>
      <w:adjustRightInd w:val="0"/>
      <w:spacing w:after="0" w:line="240" w:lineRule="auto"/>
      <w:ind w:left="170" w:right="170"/>
    </w:pPr>
    <w:rPr>
      <w:rFonts w:ascii="Arial" w:hAnsi="Arial" w:cs="Arial"/>
      <w:sz w:val="24"/>
      <w:szCs w:val="24"/>
    </w:rPr>
  </w:style>
  <w:style w:type="paragraph" w:customStyle="1" w:styleId="a6">
    <w:name w:val="Комментарий"/>
    <w:basedOn w:val="a5"/>
    <w:next w:val="a"/>
    <w:uiPriority w:val="99"/>
    <w:rsid w:val="00556BB7"/>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556BB7"/>
    <w:rPr>
      <w:i/>
      <w:iCs/>
    </w:rPr>
  </w:style>
  <w:style w:type="paragraph" w:customStyle="1" w:styleId="a8">
    <w:name w:val="Нормальный (таблица)"/>
    <w:basedOn w:val="a"/>
    <w:next w:val="a"/>
    <w:uiPriority w:val="99"/>
    <w:rsid w:val="00556BB7"/>
    <w:pPr>
      <w:autoSpaceDE w:val="0"/>
      <w:autoSpaceDN w:val="0"/>
      <w:adjustRightInd w:val="0"/>
      <w:spacing w:after="0" w:line="240" w:lineRule="auto"/>
      <w:jc w:val="both"/>
    </w:pPr>
    <w:rPr>
      <w:rFonts w:ascii="Arial" w:hAnsi="Arial" w:cs="Arial"/>
      <w:sz w:val="24"/>
      <w:szCs w:val="24"/>
    </w:rPr>
  </w:style>
  <w:style w:type="paragraph" w:customStyle="1" w:styleId="a9">
    <w:name w:val="Таблицы (моноширинный)"/>
    <w:basedOn w:val="a"/>
    <w:next w:val="a"/>
    <w:uiPriority w:val="99"/>
    <w:rsid w:val="00556BB7"/>
    <w:pPr>
      <w:autoSpaceDE w:val="0"/>
      <w:autoSpaceDN w:val="0"/>
      <w:adjustRightInd w:val="0"/>
      <w:spacing w:after="0" w:line="240" w:lineRule="auto"/>
    </w:pPr>
    <w:rPr>
      <w:rFonts w:ascii="Courier New" w:hAnsi="Courier New" w:cs="Courier New"/>
      <w:sz w:val="24"/>
      <w:szCs w:val="24"/>
    </w:rPr>
  </w:style>
  <w:style w:type="paragraph" w:customStyle="1" w:styleId="aa">
    <w:name w:val="Прижатый влево"/>
    <w:basedOn w:val="a"/>
    <w:next w:val="a"/>
    <w:uiPriority w:val="99"/>
    <w:rsid w:val="00556BB7"/>
    <w:pPr>
      <w:autoSpaceDE w:val="0"/>
      <w:autoSpaceDN w:val="0"/>
      <w:adjustRightInd w:val="0"/>
      <w:spacing w:after="0" w:line="240" w:lineRule="auto"/>
    </w:pPr>
    <w:rPr>
      <w:rFonts w:ascii="Arial" w:hAnsi="Arial" w:cs="Arial"/>
      <w:sz w:val="24"/>
      <w:szCs w:val="24"/>
    </w:rPr>
  </w:style>
  <w:style w:type="character" w:customStyle="1" w:styleId="ab">
    <w:name w:val="Продолжение ссылки"/>
    <w:basedOn w:val="a4"/>
    <w:uiPriority w:val="99"/>
    <w:rsid w:val="00556BB7"/>
    <w:rPr>
      <w:b w:val="0"/>
      <w:bCs w:val="0"/>
      <w:color w:val="106BBE"/>
    </w:rPr>
  </w:style>
  <w:style w:type="character" w:customStyle="1" w:styleId="ac">
    <w:name w:val="Цветовое выделение для Текст"/>
    <w:uiPriority w:val="99"/>
    <w:rsid w:val="00556BB7"/>
  </w:style>
  <w:style w:type="paragraph" w:styleId="ad">
    <w:name w:val="header"/>
    <w:basedOn w:val="a"/>
    <w:link w:val="ae"/>
    <w:uiPriority w:val="99"/>
    <w:unhideWhenUsed/>
    <w:rsid w:val="00556BB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56BB7"/>
  </w:style>
  <w:style w:type="paragraph" w:styleId="af">
    <w:name w:val="footer"/>
    <w:basedOn w:val="a"/>
    <w:link w:val="af0"/>
    <w:uiPriority w:val="99"/>
    <w:unhideWhenUsed/>
    <w:rsid w:val="00556BB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56BB7"/>
  </w:style>
  <w:style w:type="paragraph" w:styleId="af1">
    <w:name w:val="Balloon Text"/>
    <w:basedOn w:val="a"/>
    <w:link w:val="af2"/>
    <w:uiPriority w:val="99"/>
    <w:semiHidden/>
    <w:unhideWhenUsed/>
    <w:rsid w:val="00F30401"/>
    <w:pPr>
      <w:spacing w:after="0" w:line="240" w:lineRule="auto"/>
    </w:pPr>
    <w:rPr>
      <w:rFonts w:ascii="Arial" w:hAnsi="Arial" w:cs="Arial"/>
      <w:sz w:val="16"/>
      <w:szCs w:val="16"/>
    </w:rPr>
  </w:style>
  <w:style w:type="character" w:customStyle="1" w:styleId="af2">
    <w:name w:val="Текст выноски Знак"/>
    <w:basedOn w:val="a0"/>
    <w:link w:val="af1"/>
    <w:uiPriority w:val="99"/>
    <w:semiHidden/>
    <w:rsid w:val="00F30401"/>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56BB7"/>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56BB7"/>
    <w:rPr>
      <w:rFonts w:ascii="Arial" w:hAnsi="Arial" w:cs="Arial"/>
      <w:b/>
      <w:bCs/>
      <w:color w:val="26282F"/>
      <w:sz w:val="24"/>
      <w:szCs w:val="24"/>
    </w:rPr>
  </w:style>
  <w:style w:type="numbering" w:customStyle="1" w:styleId="11">
    <w:name w:val="Нет списка1"/>
    <w:next w:val="a2"/>
    <w:uiPriority w:val="99"/>
    <w:semiHidden/>
    <w:unhideWhenUsed/>
    <w:rsid w:val="00556BB7"/>
  </w:style>
  <w:style w:type="character" w:customStyle="1" w:styleId="a3">
    <w:name w:val="Цветовое выделение"/>
    <w:uiPriority w:val="99"/>
    <w:rsid w:val="00556BB7"/>
    <w:rPr>
      <w:b/>
      <w:bCs/>
      <w:color w:val="26282F"/>
    </w:rPr>
  </w:style>
  <w:style w:type="character" w:customStyle="1" w:styleId="a4">
    <w:name w:val="Гипертекстовая ссылка"/>
    <w:basedOn w:val="a3"/>
    <w:uiPriority w:val="99"/>
    <w:rsid w:val="00556BB7"/>
    <w:rPr>
      <w:b w:val="0"/>
      <w:bCs w:val="0"/>
      <w:color w:val="106BBE"/>
    </w:rPr>
  </w:style>
  <w:style w:type="paragraph" w:customStyle="1" w:styleId="a5">
    <w:name w:val="Текст (справка)"/>
    <w:basedOn w:val="a"/>
    <w:next w:val="a"/>
    <w:uiPriority w:val="99"/>
    <w:rsid w:val="00556BB7"/>
    <w:pPr>
      <w:autoSpaceDE w:val="0"/>
      <w:autoSpaceDN w:val="0"/>
      <w:adjustRightInd w:val="0"/>
      <w:spacing w:after="0" w:line="240" w:lineRule="auto"/>
      <w:ind w:left="170" w:right="170"/>
    </w:pPr>
    <w:rPr>
      <w:rFonts w:ascii="Arial" w:hAnsi="Arial" w:cs="Arial"/>
      <w:sz w:val="24"/>
      <w:szCs w:val="24"/>
    </w:rPr>
  </w:style>
  <w:style w:type="paragraph" w:customStyle="1" w:styleId="a6">
    <w:name w:val="Комментарий"/>
    <w:basedOn w:val="a5"/>
    <w:next w:val="a"/>
    <w:uiPriority w:val="99"/>
    <w:rsid w:val="00556BB7"/>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556BB7"/>
    <w:rPr>
      <w:i/>
      <w:iCs/>
    </w:rPr>
  </w:style>
  <w:style w:type="paragraph" w:customStyle="1" w:styleId="a8">
    <w:name w:val="Нормальный (таблица)"/>
    <w:basedOn w:val="a"/>
    <w:next w:val="a"/>
    <w:uiPriority w:val="99"/>
    <w:rsid w:val="00556BB7"/>
    <w:pPr>
      <w:autoSpaceDE w:val="0"/>
      <w:autoSpaceDN w:val="0"/>
      <w:adjustRightInd w:val="0"/>
      <w:spacing w:after="0" w:line="240" w:lineRule="auto"/>
      <w:jc w:val="both"/>
    </w:pPr>
    <w:rPr>
      <w:rFonts w:ascii="Arial" w:hAnsi="Arial" w:cs="Arial"/>
      <w:sz w:val="24"/>
      <w:szCs w:val="24"/>
    </w:rPr>
  </w:style>
  <w:style w:type="paragraph" w:customStyle="1" w:styleId="a9">
    <w:name w:val="Таблицы (моноширинный)"/>
    <w:basedOn w:val="a"/>
    <w:next w:val="a"/>
    <w:uiPriority w:val="99"/>
    <w:rsid w:val="00556BB7"/>
    <w:pPr>
      <w:autoSpaceDE w:val="0"/>
      <w:autoSpaceDN w:val="0"/>
      <w:adjustRightInd w:val="0"/>
      <w:spacing w:after="0" w:line="240" w:lineRule="auto"/>
    </w:pPr>
    <w:rPr>
      <w:rFonts w:ascii="Courier New" w:hAnsi="Courier New" w:cs="Courier New"/>
      <w:sz w:val="24"/>
      <w:szCs w:val="24"/>
    </w:rPr>
  </w:style>
  <w:style w:type="paragraph" w:customStyle="1" w:styleId="aa">
    <w:name w:val="Прижатый влево"/>
    <w:basedOn w:val="a"/>
    <w:next w:val="a"/>
    <w:uiPriority w:val="99"/>
    <w:rsid w:val="00556BB7"/>
    <w:pPr>
      <w:autoSpaceDE w:val="0"/>
      <w:autoSpaceDN w:val="0"/>
      <w:adjustRightInd w:val="0"/>
      <w:spacing w:after="0" w:line="240" w:lineRule="auto"/>
    </w:pPr>
    <w:rPr>
      <w:rFonts w:ascii="Arial" w:hAnsi="Arial" w:cs="Arial"/>
      <w:sz w:val="24"/>
      <w:szCs w:val="24"/>
    </w:rPr>
  </w:style>
  <w:style w:type="character" w:customStyle="1" w:styleId="ab">
    <w:name w:val="Продолжение ссылки"/>
    <w:basedOn w:val="a4"/>
    <w:uiPriority w:val="99"/>
    <w:rsid w:val="00556BB7"/>
    <w:rPr>
      <w:b w:val="0"/>
      <w:bCs w:val="0"/>
      <w:color w:val="106BBE"/>
    </w:rPr>
  </w:style>
  <w:style w:type="character" w:customStyle="1" w:styleId="ac">
    <w:name w:val="Цветовое выделение для Текст"/>
    <w:uiPriority w:val="99"/>
    <w:rsid w:val="00556BB7"/>
  </w:style>
  <w:style w:type="paragraph" w:styleId="ad">
    <w:name w:val="header"/>
    <w:basedOn w:val="a"/>
    <w:link w:val="ae"/>
    <w:uiPriority w:val="99"/>
    <w:unhideWhenUsed/>
    <w:rsid w:val="00556BB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56BB7"/>
  </w:style>
  <w:style w:type="paragraph" w:styleId="af">
    <w:name w:val="footer"/>
    <w:basedOn w:val="a"/>
    <w:link w:val="af0"/>
    <w:uiPriority w:val="99"/>
    <w:unhideWhenUsed/>
    <w:rsid w:val="00556BB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56BB7"/>
  </w:style>
  <w:style w:type="paragraph" w:styleId="af1">
    <w:name w:val="Balloon Text"/>
    <w:basedOn w:val="a"/>
    <w:link w:val="af2"/>
    <w:uiPriority w:val="99"/>
    <w:semiHidden/>
    <w:unhideWhenUsed/>
    <w:rsid w:val="00F30401"/>
    <w:pPr>
      <w:spacing w:after="0" w:line="240" w:lineRule="auto"/>
    </w:pPr>
    <w:rPr>
      <w:rFonts w:ascii="Arial" w:hAnsi="Arial" w:cs="Arial"/>
      <w:sz w:val="16"/>
      <w:szCs w:val="16"/>
    </w:rPr>
  </w:style>
  <w:style w:type="character" w:customStyle="1" w:styleId="af2">
    <w:name w:val="Текст выноски Знак"/>
    <w:basedOn w:val="a0"/>
    <w:link w:val="af1"/>
    <w:uiPriority w:val="99"/>
    <w:semiHidden/>
    <w:rsid w:val="00F30401"/>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781" TargetMode="External"/><Relationship Id="rId13" Type="http://schemas.openxmlformats.org/officeDocument/2006/relationships/hyperlink" Target="garantF1://72487898.111" TargetMode="External"/><Relationship Id="rId18" Type="http://schemas.openxmlformats.org/officeDocument/2006/relationships/hyperlink" Target="garantF1://10005879.311" TargetMode="External"/><Relationship Id="rId26" Type="http://schemas.openxmlformats.org/officeDocument/2006/relationships/hyperlink" Target="garantF1://15261481.11100" TargetMode="External"/><Relationship Id="rId39" Type="http://schemas.openxmlformats.org/officeDocument/2006/relationships/hyperlink" Target="garantF1://15261481.11133" TargetMode="External"/><Relationship Id="rId3" Type="http://schemas.microsoft.com/office/2007/relationships/stylesWithEffects" Target="stylesWithEffects.xml"/><Relationship Id="rId21" Type="http://schemas.openxmlformats.org/officeDocument/2006/relationships/hyperlink" Target="garantF1://15261481.11087" TargetMode="External"/><Relationship Id="rId34" Type="http://schemas.openxmlformats.org/officeDocument/2006/relationships/hyperlink" Target="garantF1://72487898.143"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garantF1://15227911.0" TargetMode="External"/><Relationship Id="rId17" Type="http://schemas.openxmlformats.org/officeDocument/2006/relationships/hyperlink" Target="garantF1://10064072.0" TargetMode="External"/><Relationship Id="rId25" Type="http://schemas.openxmlformats.org/officeDocument/2006/relationships/hyperlink" Target="garantF1://72487898.132" TargetMode="External"/><Relationship Id="rId33" Type="http://schemas.openxmlformats.org/officeDocument/2006/relationships/hyperlink" Target="garantF1://15261481.11130" TargetMode="External"/><Relationship Id="rId38" Type="http://schemas.openxmlformats.org/officeDocument/2006/relationships/hyperlink" Target="garantF1://72487898.145" TargetMode="External"/><Relationship Id="rId2" Type="http://schemas.openxmlformats.org/officeDocument/2006/relationships/styles" Target="styles.xml"/><Relationship Id="rId16" Type="http://schemas.openxmlformats.org/officeDocument/2006/relationships/hyperlink" Target="garantF1://15261481.11083" TargetMode="External"/><Relationship Id="rId20" Type="http://schemas.openxmlformats.org/officeDocument/2006/relationships/hyperlink" Target="garantF1://72487898.12" TargetMode="External"/><Relationship Id="rId29" Type="http://schemas.openxmlformats.org/officeDocument/2006/relationships/hyperlink" Target="garantF1://15258009.11128" TargetMode="External"/><Relationship Id="rId41" Type="http://schemas.openxmlformats.org/officeDocument/2006/relationships/hyperlink" Target="garantF1://455333.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48156651.0" TargetMode="External"/><Relationship Id="rId24" Type="http://schemas.openxmlformats.org/officeDocument/2006/relationships/hyperlink" Target="garantF1://15261481.11091" TargetMode="External"/><Relationship Id="rId32" Type="http://schemas.openxmlformats.org/officeDocument/2006/relationships/hyperlink" Target="garantF1://72487898.142" TargetMode="External"/><Relationship Id="rId37" Type="http://schemas.openxmlformats.org/officeDocument/2006/relationships/hyperlink" Target="garantF1://15261481.11132" TargetMode="External"/><Relationship Id="rId40" Type="http://schemas.openxmlformats.org/officeDocument/2006/relationships/hyperlink" Target="garantF1://70550726.0" TargetMode="External"/><Relationship Id="rId5" Type="http://schemas.openxmlformats.org/officeDocument/2006/relationships/webSettings" Target="webSettings.xml"/><Relationship Id="rId15" Type="http://schemas.openxmlformats.org/officeDocument/2006/relationships/hyperlink" Target="garantF1://72487898.112" TargetMode="External"/><Relationship Id="rId23" Type="http://schemas.openxmlformats.org/officeDocument/2006/relationships/hyperlink" Target="garantF1://72487898.131" TargetMode="External"/><Relationship Id="rId28" Type="http://schemas.openxmlformats.org/officeDocument/2006/relationships/hyperlink" Target="garantF1://48157836.1" TargetMode="External"/><Relationship Id="rId36" Type="http://schemas.openxmlformats.org/officeDocument/2006/relationships/hyperlink" Target="garantF1://72487898.144" TargetMode="External"/><Relationship Id="rId10" Type="http://schemas.openxmlformats.org/officeDocument/2006/relationships/hyperlink" Target="garantF1://15241320.0" TargetMode="External"/><Relationship Id="rId19" Type="http://schemas.openxmlformats.org/officeDocument/2006/relationships/hyperlink" Target="garantF1://15215269.601" TargetMode="External"/><Relationship Id="rId31" Type="http://schemas.openxmlformats.org/officeDocument/2006/relationships/hyperlink" Target="garantF1://15261481.11129"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5234399.2114" TargetMode="External"/><Relationship Id="rId14" Type="http://schemas.openxmlformats.org/officeDocument/2006/relationships/hyperlink" Target="garantF1://15261481.11078" TargetMode="External"/><Relationship Id="rId22" Type="http://schemas.openxmlformats.org/officeDocument/2006/relationships/hyperlink" Target="garantF1://71938688.0" TargetMode="External"/><Relationship Id="rId27" Type="http://schemas.openxmlformats.org/officeDocument/2006/relationships/hyperlink" Target="garantF1://12033556.0" TargetMode="External"/><Relationship Id="rId30" Type="http://schemas.openxmlformats.org/officeDocument/2006/relationships/hyperlink" Target="garantF1://72487898.141" TargetMode="External"/><Relationship Id="rId35" Type="http://schemas.openxmlformats.org/officeDocument/2006/relationships/hyperlink" Target="garantF1://15261481.11131"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24</Pages>
  <Words>11135</Words>
  <Characters>63474</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FedorovaIA</dc:creator>
  <cp:keywords/>
  <dc:description/>
  <cp:lastModifiedBy>FedorovaIA</cp:lastModifiedBy>
  <cp:revision>3</cp:revision>
  <cp:lastPrinted>2019-10-04T06:30:00Z</cp:lastPrinted>
  <dcterms:created xsi:type="dcterms:W3CDTF">2019-10-04T06:18:00Z</dcterms:created>
  <dcterms:modified xsi:type="dcterms:W3CDTF">2019-10-04T06:42:00Z</dcterms:modified>
</cp:coreProperties>
</file>